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06B" w:rsidRPr="00A87AF0" w:rsidRDefault="00D82047" w:rsidP="00A87AF0">
      <w:pPr>
        <w:spacing w:before="100" w:beforeAutospacing="1" w:after="240" w:line="360" w:lineRule="atLeast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color w:val="000000"/>
          <w:sz w:val="40"/>
          <w:szCs w:val="40"/>
        </w:rPr>
        <w:t>В помощь</w:t>
      </w:r>
      <w:r w:rsidR="00A87AF0" w:rsidRPr="00A87AF0">
        <w:rPr>
          <w:rFonts w:ascii="Times New Roman" w:hAnsi="Times New Roman" w:cs="Times New Roman"/>
          <w:b/>
          <w:color w:val="000000"/>
          <w:sz w:val="40"/>
          <w:szCs w:val="40"/>
        </w:rPr>
        <w:t xml:space="preserve"> родителям</w:t>
      </w:r>
      <w:r w:rsidR="0002706B" w:rsidRPr="00A87AF0">
        <w:rPr>
          <w:rFonts w:ascii="Times New Roman" w:hAnsi="Times New Roman" w:cs="Times New Roman"/>
          <w:b/>
          <w:color w:val="000000"/>
          <w:sz w:val="40"/>
          <w:szCs w:val="40"/>
        </w:rPr>
        <w:t>, чьи дети переходят на дистанционное обучение</w:t>
      </w:r>
    </w:p>
    <w:p w:rsidR="0002706B" w:rsidRPr="0002706B" w:rsidRDefault="0002706B" w:rsidP="0002706B">
      <w:pPr>
        <w:numPr>
          <w:ilvl w:val="0"/>
          <w:numId w:val="1"/>
        </w:numPr>
        <w:spacing w:before="100" w:beforeAutospacing="1" w:after="24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706B">
        <w:rPr>
          <w:rFonts w:ascii="Times New Roman" w:eastAsia="Times New Roman" w:hAnsi="Times New Roman" w:cs="Times New Roman"/>
          <w:color w:val="000000"/>
          <w:sz w:val="28"/>
          <w:szCs w:val="28"/>
        </w:rPr>
        <w:t>В первую очередь следует сохранить и поддерживать для себя и ребенка привычный распорядок и ритм дня (время сна и бодрствования, время начала уроков, их продолжительность, «переменки» и пр.). Резкие изменения режима дня могут вызвать существенные перестройки адаптивных возможностей ребенка и привести к излишнему напряжению и стрессу.</w:t>
      </w:r>
    </w:p>
    <w:p w:rsidR="0002706B" w:rsidRPr="0002706B" w:rsidRDefault="0002706B" w:rsidP="0002706B">
      <w:pPr>
        <w:numPr>
          <w:ilvl w:val="0"/>
          <w:numId w:val="1"/>
        </w:numPr>
        <w:spacing w:before="100" w:beforeAutospacing="1" w:after="24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706B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Родителям и близким ребенка важно самим постараться сохранить спокойное, адекватное и критичное отношение к происходящему. Эмоциональное состояние ребенка напрямую зависит от состояния взрослых. Опыт родителей из других стран показывает, что потребуется некоторое время на адаптацию к режиму самоизоляции, и это нормальный процесс.</w:t>
      </w:r>
    </w:p>
    <w:p w:rsidR="0002706B" w:rsidRPr="0002706B" w:rsidRDefault="0002706B" w:rsidP="0002706B">
      <w:pPr>
        <w:numPr>
          <w:ilvl w:val="0"/>
          <w:numId w:val="1"/>
        </w:numPr>
        <w:spacing w:before="100" w:beforeAutospacing="1" w:after="24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706B">
        <w:rPr>
          <w:rFonts w:ascii="Times New Roman" w:eastAsia="Times New Roman" w:hAnsi="Times New Roman" w:cs="Times New Roman"/>
          <w:color w:val="000000"/>
          <w:sz w:val="28"/>
          <w:szCs w:val="28"/>
        </w:rPr>
        <w:t>Ведите себя спокойно, сдержанно, не избегайте отвечать на вопросы детей о вирусе и т.д., но и не погружайтесь в длительные обсуждения ситуации пандем</w:t>
      </w:r>
      <w:proofErr w:type="gramStart"/>
      <w:r w:rsidRPr="0002706B">
        <w:rPr>
          <w:rFonts w:ascii="Times New Roman" w:eastAsia="Times New Roman" w:hAnsi="Times New Roman" w:cs="Times New Roman"/>
          <w:color w:val="000000"/>
          <w:sz w:val="28"/>
          <w:szCs w:val="28"/>
        </w:rPr>
        <w:t>ии и ее</w:t>
      </w:r>
      <w:proofErr w:type="gramEnd"/>
      <w:r w:rsidRPr="000270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рисков. Не смакуйте подробности «ужасов» из </w:t>
      </w:r>
      <w:proofErr w:type="spellStart"/>
      <w:proofErr w:type="gramStart"/>
      <w:r w:rsidRPr="0002706B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интернет-сетей</w:t>
      </w:r>
      <w:proofErr w:type="spellEnd"/>
      <w:proofErr w:type="gramEnd"/>
      <w:r w:rsidRPr="0002706B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02706B" w:rsidRPr="0002706B" w:rsidRDefault="0002706B" w:rsidP="0002706B">
      <w:pPr>
        <w:numPr>
          <w:ilvl w:val="0"/>
          <w:numId w:val="1"/>
        </w:numPr>
        <w:spacing w:before="100" w:beforeAutospacing="1" w:after="24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706B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Постарайтесь разобраться в рекомендациях, которые вы получаете от школы по организации дистанционного обучения детей. Ориентируйтесь только на официальную информацию, которую вы получаете от классного руководителя и администрации школы. Школе также нужно время на то, чтобы организовать этот процесс. В настоящее время существует целый ряд ресурсов, помогающих и родителям, и педагогам в дистанционном обучении. Многие родители уже используют эти платформы, поскольку они содержательно связаны с образовательными программами.</w:t>
      </w:r>
    </w:p>
    <w:p w:rsidR="0002706B" w:rsidRPr="0002706B" w:rsidRDefault="0002706B" w:rsidP="0002706B">
      <w:pPr>
        <w:numPr>
          <w:ilvl w:val="0"/>
          <w:numId w:val="1"/>
        </w:numPr>
        <w:spacing w:before="100" w:beforeAutospacing="1" w:after="24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706B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и близкие школьников могут повысить привлекательность дистанционных уроков, если попробуют «освоить» некоторые из них вместе с ребенком. Например, можно задать ребенку вопросы, поучаствовать в дискуссии и тогда урок превратится в увлекательную, познавательную игру-занятие. Для ребенка — это возможность повысить мотивацию, а для родителей — лучше узнать и понять своих детей.</w:t>
      </w:r>
    </w:p>
    <w:p w:rsidR="0002706B" w:rsidRPr="0002706B" w:rsidRDefault="0002706B" w:rsidP="0002706B">
      <w:pPr>
        <w:numPr>
          <w:ilvl w:val="0"/>
          <w:numId w:val="1"/>
        </w:numPr>
        <w:spacing w:before="100" w:beforeAutospacing="1" w:after="24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70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время вынужденного нахождения дома Вам и ребенку важно оставаться в контакте с близким социальным окружением (посредством </w:t>
      </w:r>
      <w:r w:rsidRPr="0002706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телефона, </w:t>
      </w:r>
      <w:proofErr w:type="spellStart"/>
      <w:r w:rsidRPr="0002706B">
        <w:rPr>
          <w:rFonts w:ascii="Times New Roman" w:eastAsia="Times New Roman" w:hAnsi="Times New Roman" w:cs="Times New Roman"/>
          <w:color w:val="000000"/>
          <w:sz w:val="28"/>
          <w:szCs w:val="28"/>
        </w:rPr>
        <w:t>мессенджера</w:t>
      </w:r>
      <w:proofErr w:type="spellEnd"/>
      <w:r w:rsidRPr="0002706B">
        <w:rPr>
          <w:rFonts w:ascii="Times New Roman" w:eastAsia="Times New Roman" w:hAnsi="Times New Roman" w:cs="Times New Roman"/>
          <w:color w:val="000000"/>
          <w:sz w:val="28"/>
          <w:szCs w:val="28"/>
        </w:rPr>
        <w:t>), однако необходимо снизить общий получаемый информационный поток (новости, ленты в социальных сетях). Для того чтобы быть в курсе актуальных новостей, достаточно выбрать один новостной источник и посещать его не чаще 1—2 раз в день (например, утром</w:t>
      </w:r>
      <w:r w:rsidR="00A87AF0" w:rsidRPr="00A87A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после утренних дел,</w:t>
      </w:r>
      <w:r w:rsidRPr="000270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важно какое-то время побыть в покое — и вечером, но не позже чем за 2 часа до сна), это поможет снизить уровень тревоги. При общении с </w:t>
      </w:r>
      <w:proofErr w:type="gramStart"/>
      <w:r w:rsidRPr="0002706B">
        <w:rPr>
          <w:rFonts w:ascii="Times New Roman" w:eastAsia="Times New Roman" w:hAnsi="Times New Roman" w:cs="Times New Roman"/>
          <w:color w:val="000000"/>
          <w:sz w:val="28"/>
          <w:szCs w:val="28"/>
        </w:rPr>
        <w:t>близкими</w:t>
      </w:r>
      <w:proofErr w:type="gramEnd"/>
      <w:r w:rsidRPr="000270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старайтесь не центрироваться на темах, посвященных </w:t>
      </w:r>
      <w:proofErr w:type="spellStart"/>
      <w:r w:rsidRPr="0002706B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коронавирусу</w:t>
      </w:r>
      <w:proofErr w:type="spellEnd"/>
      <w:r w:rsidRPr="0002706B">
        <w:rPr>
          <w:rFonts w:ascii="Times New Roman" w:eastAsia="Times New Roman" w:hAnsi="Times New Roman" w:cs="Times New Roman"/>
          <w:color w:val="000000"/>
          <w:sz w:val="28"/>
          <w:szCs w:val="28"/>
        </w:rPr>
        <w:t>, и других темах, вызывающих тревогу.</w:t>
      </w:r>
    </w:p>
    <w:p w:rsidR="0002706B" w:rsidRPr="0002706B" w:rsidRDefault="0002706B" w:rsidP="0002706B">
      <w:pPr>
        <w:numPr>
          <w:ilvl w:val="0"/>
          <w:numId w:val="1"/>
        </w:numPr>
        <w:spacing w:before="100" w:beforeAutospacing="1" w:after="24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70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общения с </w:t>
      </w:r>
      <w:proofErr w:type="gramStart"/>
      <w:r w:rsidRPr="0002706B">
        <w:rPr>
          <w:rFonts w:ascii="Times New Roman" w:eastAsia="Times New Roman" w:hAnsi="Times New Roman" w:cs="Times New Roman"/>
          <w:color w:val="000000"/>
          <w:sz w:val="28"/>
          <w:szCs w:val="28"/>
        </w:rPr>
        <w:t>близкими</w:t>
      </w:r>
      <w:proofErr w:type="gramEnd"/>
      <w:r w:rsidRPr="000270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посоветуйте ребенку избегать социальных сетей переполненных «информационным шумом», а иногда и дезинформацией. Выберите сами один </w:t>
      </w:r>
      <w:proofErr w:type="spellStart"/>
      <w:r w:rsidRPr="0002706B">
        <w:rPr>
          <w:rFonts w:ascii="Times New Roman" w:eastAsia="Times New Roman" w:hAnsi="Times New Roman" w:cs="Times New Roman"/>
          <w:color w:val="000000"/>
          <w:sz w:val="28"/>
          <w:szCs w:val="28"/>
        </w:rPr>
        <w:t>мессенджер</w:t>
      </w:r>
      <w:proofErr w:type="spellEnd"/>
      <w:r w:rsidRPr="000270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попробуйте перенести важное общение туда. Лучше избегать частого посещения чатов с обсуждением актуальной ситуации в мире. Достаточно заходить туда 1—2 раза в день. Любой чат в </w:t>
      </w:r>
      <w:proofErr w:type="spellStart"/>
      <w:r w:rsidRPr="0002706B">
        <w:rPr>
          <w:rFonts w:ascii="Times New Roman" w:eastAsia="Times New Roman" w:hAnsi="Times New Roman" w:cs="Times New Roman"/>
          <w:color w:val="000000"/>
          <w:sz w:val="28"/>
          <w:szCs w:val="28"/>
        </w:rPr>
        <w:t>мессенджерах</w:t>
      </w:r>
      <w:proofErr w:type="spellEnd"/>
      <w:r w:rsidRPr="000270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можно поставить на бесшумный режим и лишь при необходимости заходить в него.</w:t>
      </w:r>
    </w:p>
    <w:p w:rsidR="0002706B" w:rsidRPr="0002706B" w:rsidRDefault="0002706B" w:rsidP="0002706B">
      <w:pPr>
        <w:numPr>
          <w:ilvl w:val="0"/>
          <w:numId w:val="1"/>
        </w:numPr>
        <w:spacing w:before="100" w:beforeAutospacing="1" w:after="24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70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Надо предусмотреть периоды самостоятельной активности ребенка (не надо его все время развлекать и занимать) и совместные </w:t>
      </w:r>
      <w:proofErr w:type="gramStart"/>
      <w:r w:rsidRPr="0002706B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0270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взрослым дела, которые давно откладывались. Главная идея состоит в том, что пребывание дома — не «наказание», а ресурс для освоения новых навыков, получения знаний, для новых интересных дел.</w:t>
      </w:r>
    </w:p>
    <w:p w:rsidR="0002706B" w:rsidRPr="0002706B" w:rsidRDefault="0002706B" w:rsidP="0002706B">
      <w:pPr>
        <w:numPr>
          <w:ilvl w:val="0"/>
          <w:numId w:val="1"/>
        </w:num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70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Находясь дома, ребенок может продолжать общаться с классом, друзьями (звонки, ВК, групповые чаты). Родители могут подсказать идеи проведения виртуальных конкурсов (например, позитивных </w:t>
      </w:r>
      <w:proofErr w:type="spellStart"/>
      <w:r w:rsidRPr="0002706B">
        <w:rPr>
          <w:rFonts w:ascii="Times New Roman" w:eastAsia="Times New Roman" w:hAnsi="Times New Roman" w:cs="Times New Roman"/>
          <w:color w:val="000000"/>
          <w:sz w:val="28"/>
          <w:szCs w:val="28"/>
        </w:rPr>
        <w:t>мемов</w:t>
      </w:r>
      <w:proofErr w:type="spellEnd"/>
      <w:r w:rsidRPr="000270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пр.) и иных позитивных активностей. Можно предложить подросткам начать вести собственные </w:t>
      </w:r>
      <w:proofErr w:type="spellStart"/>
      <w:r w:rsidRPr="0002706B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видеоблоги</w:t>
      </w:r>
      <w:proofErr w:type="spellEnd"/>
      <w:r w:rsidRPr="000270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интересующую тему.</w:t>
      </w:r>
    </w:p>
    <w:p w:rsidR="00A87AF0" w:rsidRDefault="00A87AF0">
      <w:pPr>
        <w:rPr>
          <w:rFonts w:ascii="Times New Roman" w:hAnsi="Times New Roman" w:cs="Times New Roman"/>
          <w:sz w:val="28"/>
          <w:szCs w:val="28"/>
        </w:rPr>
      </w:pPr>
    </w:p>
    <w:p w:rsidR="00FA35A7" w:rsidRDefault="0002706B" w:rsidP="00A87AF0">
      <w:pPr>
        <w:jc w:val="both"/>
        <w:rPr>
          <w:rFonts w:ascii="Times New Roman" w:hAnsi="Times New Roman" w:cs="Times New Roman"/>
          <w:b/>
          <w:color w:val="222222"/>
          <w:sz w:val="40"/>
          <w:szCs w:val="40"/>
          <w:shd w:val="clear" w:color="auto" w:fill="FFFFFF"/>
        </w:rPr>
      </w:pPr>
      <w:r w:rsidRPr="00A87AF0">
        <w:rPr>
          <w:rFonts w:ascii="Times New Roman" w:hAnsi="Times New Roman" w:cs="Times New Roman"/>
          <w:b/>
          <w:color w:val="222222"/>
          <w:sz w:val="40"/>
          <w:szCs w:val="40"/>
          <w:shd w:val="clear" w:color="auto" w:fill="FFFFFF"/>
        </w:rPr>
        <w:t xml:space="preserve"> </w:t>
      </w:r>
      <w:r w:rsidR="00A87AF0" w:rsidRPr="00A87AF0">
        <w:rPr>
          <w:rFonts w:ascii="Times New Roman" w:hAnsi="Times New Roman" w:cs="Times New Roman"/>
          <w:b/>
          <w:color w:val="222222"/>
          <w:sz w:val="40"/>
          <w:szCs w:val="40"/>
          <w:shd w:val="clear" w:color="auto" w:fill="FFFFFF"/>
        </w:rPr>
        <w:t>Помните: ж</w:t>
      </w:r>
      <w:r w:rsidRPr="00A87AF0">
        <w:rPr>
          <w:rFonts w:ascii="Times New Roman" w:hAnsi="Times New Roman" w:cs="Times New Roman"/>
          <w:b/>
          <w:color w:val="222222"/>
          <w:sz w:val="40"/>
          <w:szCs w:val="40"/>
          <w:shd w:val="clear" w:color="auto" w:fill="FFFFFF"/>
        </w:rPr>
        <w:t>изнь — это измене</w:t>
      </w:r>
      <w:r w:rsidR="00A87AF0" w:rsidRPr="00A87AF0">
        <w:rPr>
          <w:rFonts w:ascii="Times New Roman" w:hAnsi="Times New Roman" w:cs="Times New Roman"/>
          <w:b/>
          <w:color w:val="222222"/>
          <w:sz w:val="40"/>
          <w:szCs w:val="40"/>
          <w:shd w:val="clear" w:color="auto" w:fill="FFFFFF"/>
        </w:rPr>
        <w:t>ние. С</w:t>
      </w:r>
      <w:r w:rsidRPr="00A87AF0">
        <w:rPr>
          <w:rFonts w:ascii="Times New Roman" w:hAnsi="Times New Roman" w:cs="Times New Roman"/>
          <w:b/>
          <w:color w:val="222222"/>
          <w:sz w:val="40"/>
          <w:szCs w:val="40"/>
          <w:shd w:val="clear" w:color="auto" w:fill="FFFFFF"/>
        </w:rPr>
        <w:t>табильность превращает человека в ленивца. Поэтому с новыми проблемами приходит новая</w:t>
      </w:r>
      <w:r w:rsidRPr="00A87AF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</w:t>
      </w:r>
      <w:r w:rsidR="00A87AF0" w:rsidRPr="00A87AF0">
        <w:rPr>
          <w:rFonts w:ascii="Times New Roman" w:hAnsi="Times New Roman" w:cs="Times New Roman"/>
          <w:b/>
          <w:color w:val="92D050"/>
          <w:sz w:val="40"/>
          <w:szCs w:val="40"/>
          <w:shd w:val="clear" w:color="auto" w:fill="FFFFFF"/>
        </w:rPr>
        <w:t>АКТИВНОСТЬ</w:t>
      </w:r>
      <w:r w:rsidRPr="00A87AF0">
        <w:rPr>
          <w:rFonts w:ascii="Times New Roman" w:hAnsi="Times New Roman" w:cs="Times New Roman"/>
          <w:b/>
          <w:color w:val="222222"/>
          <w:sz w:val="40"/>
          <w:szCs w:val="40"/>
          <w:shd w:val="clear" w:color="auto" w:fill="FFFFFF"/>
        </w:rPr>
        <w:t xml:space="preserve">, </w:t>
      </w:r>
      <w:r w:rsidR="00A87AF0">
        <w:rPr>
          <w:rFonts w:ascii="Times New Roman" w:hAnsi="Times New Roman" w:cs="Times New Roman"/>
          <w:b/>
          <w:color w:val="222222"/>
          <w:sz w:val="40"/>
          <w:szCs w:val="40"/>
          <w:shd w:val="clear" w:color="auto" w:fill="FFFFFF"/>
        </w:rPr>
        <w:t xml:space="preserve"> </w:t>
      </w:r>
      <w:r w:rsidR="00A87AF0" w:rsidRPr="00A87AF0">
        <w:rPr>
          <w:rFonts w:ascii="Times New Roman" w:hAnsi="Times New Roman" w:cs="Times New Roman"/>
          <w:b/>
          <w:color w:val="FF0000"/>
          <w:sz w:val="40"/>
          <w:szCs w:val="40"/>
          <w:shd w:val="clear" w:color="auto" w:fill="FFFFFF"/>
        </w:rPr>
        <w:t>ВОЗМОЖНОСТИ</w:t>
      </w:r>
      <w:r w:rsidRPr="00A87AF0">
        <w:rPr>
          <w:rFonts w:ascii="Times New Roman" w:hAnsi="Times New Roman" w:cs="Times New Roman"/>
          <w:b/>
          <w:color w:val="222222"/>
          <w:sz w:val="40"/>
          <w:szCs w:val="40"/>
          <w:shd w:val="clear" w:color="auto" w:fill="FFFFFF"/>
        </w:rPr>
        <w:t xml:space="preserve"> </w:t>
      </w:r>
      <w:r w:rsidR="00A87AF0">
        <w:rPr>
          <w:rFonts w:ascii="Times New Roman" w:hAnsi="Times New Roman" w:cs="Times New Roman"/>
          <w:b/>
          <w:color w:val="222222"/>
          <w:sz w:val="40"/>
          <w:szCs w:val="40"/>
          <w:shd w:val="clear" w:color="auto" w:fill="FFFFFF"/>
        </w:rPr>
        <w:t xml:space="preserve"> </w:t>
      </w:r>
      <w:r w:rsidRPr="00A87AF0">
        <w:rPr>
          <w:rFonts w:ascii="Times New Roman" w:hAnsi="Times New Roman" w:cs="Times New Roman"/>
          <w:b/>
          <w:color w:val="222222"/>
          <w:sz w:val="40"/>
          <w:szCs w:val="40"/>
          <w:shd w:val="clear" w:color="auto" w:fill="FFFFFF"/>
        </w:rPr>
        <w:t xml:space="preserve">и </w:t>
      </w:r>
      <w:r w:rsidR="00A87AF0" w:rsidRPr="00A87AF0">
        <w:rPr>
          <w:rFonts w:ascii="Times New Roman" w:hAnsi="Times New Roman" w:cs="Times New Roman"/>
          <w:b/>
          <w:color w:val="00B0F0"/>
          <w:sz w:val="40"/>
          <w:szCs w:val="40"/>
          <w:shd w:val="clear" w:color="auto" w:fill="FFFFFF"/>
        </w:rPr>
        <w:t>РЕШЕНИЯ</w:t>
      </w:r>
      <w:r w:rsidRPr="00A87AF0">
        <w:rPr>
          <w:rFonts w:ascii="Times New Roman" w:hAnsi="Times New Roman" w:cs="Times New Roman"/>
          <w:b/>
          <w:color w:val="222222"/>
          <w:sz w:val="40"/>
          <w:szCs w:val="40"/>
          <w:shd w:val="clear" w:color="auto" w:fill="FFFFFF"/>
        </w:rPr>
        <w:t>.</w:t>
      </w:r>
    </w:p>
    <w:p w:rsidR="004B3A1D" w:rsidRPr="004B3A1D" w:rsidRDefault="004B3A1D" w:rsidP="004B3A1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lastRenderedPageBreak/>
        <w:drawing>
          <wp:inline distT="0" distB="0" distL="0" distR="0">
            <wp:extent cx="4282209" cy="3338100"/>
            <wp:effectExtent l="19050" t="0" r="4041" b="0"/>
            <wp:docPr id="6" name="Рисунок 6" descr="C:\МАМА\3images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МАМА\3images (4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399" cy="3340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3A1D" w:rsidRPr="004B3A1D" w:rsidSect="00A87AF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521BC6"/>
    <w:multiLevelType w:val="multilevel"/>
    <w:tmpl w:val="FC88A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706B"/>
    <w:rsid w:val="0002706B"/>
    <w:rsid w:val="004B3A1D"/>
    <w:rsid w:val="00A87AF0"/>
    <w:rsid w:val="00D82047"/>
    <w:rsid w:val="00FA3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3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3A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9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2020-04-08T18:45:00Z</dcterms:created>
  <dcterms:modified xsi:type="dcterms:W3CDTF">2020-04-08T19:36:00Z</dcterms:modified>
</cp:coreProperties>
</file>