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06B" w:rsidRPr="00A87AF0" w:rsidRDefault="00D82047" w:rsidP="00A87AF0">
      <w:pPr>
        <w:spacing w:before="100" w:beforeAutospacing="1" w:after="24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>В помощь</w:t>
      </w:r>
      <w:r w:rsidR="00A87AF0" w:rsidRPr="00A87AF0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родителям</w:t>
      </w:r>
      <w:r w:rsidR="0002706B" w:rsidRPr="00A87AF0">
        <w:rPr>
          <w:rFonts w:ascii="Times New Roman" w:hAnsi="Times New Roman" w:cs="Times New Roman"/>
          <w:b/>
          <w:color w:val="000000"/>
          <w:sz w:val="40"/>
          <w:szCs w:val="40"/>
        </w:rPr>
        <w:t>, чьи дети переходят на дистанционное обучение</w:t>
      </w:r>
    </w:p>
    <w:p w:rsidR="0002706B" w:rsidRPr="0002706B" w:rsidRDefault="0002706B" w:rsidP="0002706B">
      <w:pPr>
        <w:numPr>
          <w:ilvl w:val="0"/>
          <w:numId w:val="1"/>
        </w:numPr>
        <w:spacing w:before="100" w:beforeAutospacing="1" w:after="24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706B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02706B" w:rsidRPr="0002706B" w:rsidRDefault="0002706B" w:rsidP="0002706B">
      <w:pPr>
        <w:numPr>
          <w:ilvl w:val="0"/>
          <w:numId w:val="1"/>
        </w:numPr>
        <w:spacing w:before="100" w:beforeAutospacing="1" w:after="24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70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взрослых.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02706B" w:rsidRPr="0002706B" w:rsidRDefault="0002706B" w:rsidP="0002706B">
      <w:pPr>
        <w:numPr>
          <w:ilvl w:val="0"/>
          <w:numId w:val="1"/>
        </w:numPr>
        <w:spacing w:before="100" w:beforeAutospacing="1" w:after="24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706B">
        <w:rPr>
          <w:rFonts w:ascii="Times New Roman" w:eastAsia="Times New Roman" w:hAnsi="Times New Roman" w:cs="Times New Roman"/>
          <w:color w:val="000000"/>
          <w:sz w:val="28"/>
          <w:szCs w:val="28"/>
        </w:rPr>
        <w:t>Ведите себя спокойно, сдержанно, не избегайте отвечать на вопросы детей о вирусе и т.д., но и не погружайтесь в длительные обсуждения ситуации пандем</w:t>
      </w:r>
      <w:proofErr w:type="gramStart"/>
      <w:r w:rsidRPr="0002706B">
        <w:rPr>
          <w:rFonts w:ascii="Times New Roman" w:eastAsia="Times New Roman" w:hAnsi="Times New Roman" w:cs="Times New Roman"/>
          <w:color w:val="000000"/>
          <w:sz w:val="28"/>
          <w:szCs w:val="28"/>
        </w:rPr>
        <w:t>ии и ее</w:t>
      </w:r>
      <w:proofErr w:type="gramEnd"/>
      <w:r w:rsidRPr="00027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рисков. Не смакуйте подробности «ужасов» из </w:t>
      </w:r>
      <w:proofErr w:type="spellStart"/>
      <w:proofErr w:type="gramStart"/>
      <w:r w:rsidRPr="0002706B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интернет-сетей</w:t>
      </w:r>
      <w:proofErr w:type="spellEnd"/>
      <w:proofErr w:type="gramEnd"/>
      <w:r w:rsidRPr="0002706B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02706B" w:rsidRPr="0002706B" w:rsidRDefault="0002706B" w:rsidP="0002706B">
      <w:pPr>
        <w:numPr>
          <w:ilvl w:val="0"/>
          <w:numId w:val="1"/>
        </w:numPr>
        <w:spacing w:before="100" w:beforeAutospacing="1" w:after="24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706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обучении. Многие родители уже используют эти платформы, поскольку они содержательно связаны с образовательными программами.</w:t>
      </w:r>
    </w:p>
    <w:p w:rsidR="0002706B" w:rsidRPr="0002706B" w:rsidRDefault="0002706B" w:rsidP="0002706B">
      <w:pPr>
        <w:numPr>
          <w:ilvl w:val="0"/>
          <w:numId w:val="1"/>
        </w:numPr>
        <w:spacing w:before="100" w:beforeAutospacing="1" w:after="24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706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02706B" w:rsidRPr="0002706B" w:rsidRDefault="0002706B" w:rsidP="0002706B">
      <w:pPr>
        <w:numPr>
          <w:ilvl w:val="0"/>
          <w:numId w:val="1"/>
        </w:numPr>
        <w:spacing w:before="100" w:beforeAutospacing="1" w:after="24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7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</w:t>
      </w:r>
      <w:r w:rsidRPr="0002706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телефона, </w:t>
      </w:r>
      <w:proofErr w:type="spellStart"/>
      <w:r w:rsidRPr="0002706B">
        <w:rPr>
          <w:rFonts w:ascii="Times New Roman" w:eastAsia="Times New Roman" w:hAnsi="Times New Roman" w:cs="Times New Roman"/>
          <w:color w:val="000000"/>
          <w:sz w:val="28"/>
          <w:szCs w:val="28"/>
        </w:rPr>
        <w:t>мессенджера</w:t>
      </w:r>
      <w:proofErr w:type="spellEnd"/>
      <w:r w:rsidRPr="0002706B">
        <w:rPr>
          <w:rFonts w:ascii="Times New Roman" w:eastAsia="Times New Roman" w:hAnsi="Times New Roman" w:cs="Times New Roman"/>
          <w:color w:val="000000"/>
          <w:sz w:val="28"/>
          <w:szCs w:val="28"/>
        </w:rPr>
        <w:t>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 (например, утром</w:t>
      </w:r>
      <w:r w:rsidR="00A87AF0" w:rsidRPr="00A87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после утренних дел,</w:t>
      </w:r>
      <w:r w:rsidRPr="00027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важно какое-то время побыть в покое — и вечером, но не позже чем за 2 часа до сна), это поможет снизить уровень тревоги. При общении с </w:t>
      </w:r>
      <w:proofErr w:type="gramStart"/>
      <w:r w:rsidRPr="0002706B">
        <w:rPr>
          <w:rFonts w:ascii="Times New Roman" w:eastAsia="Times New Roman" w:hAnsi="Times New Roman" w:cs="Times New Roman"/>
          <w:color w:val="000000"/>
          <w:sz w:val="28"/>
          <w:szCs w:val="28"/>
        </w:rPr>
        <w:t>близкими</w:t>
      </w:r>
      <w:proofErr w:type="gramEnd"/>
      <w:r w:rsidRPr="00027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старайтесь не центрироваться на темах, посвященных </w:t>
      </w:r>
      <w:proofErr w:type="spellStart"/>
      <w:r w:rsidRPr="0002706B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коронавирусу</w:t>
      </w:r>
      <w:proofErr w:type="spellEnd"/>
      <w:r w:rsidRPr="0002706B">
        <w:rPr>
          <w:rFonts w:ascii="Times New Roman" w:eastAsia="Times New Roman" w:hAnsi="Times New Roman" w:cs="Times New Roman"/>
          <w:color w:val="000000"/>
          <w:sz w:val="28"/>
          <w:szCs w:val="28"/>
        </w:rPr>
        <w:t>, и других темах, вызывающих тревогу.</w:t>
      </w:r>
    </w:p>
    <w:p w:rsidR="0002706B" w:rsidRPr="0002706B" w:rsidRDefault="0002706B" w:rsidP="0002706B">
      <w:pPr>
        <w:numPr>
          <w:ilvl w:val="0"/>
          <w:numId w:val="1"/>
        </w:numPr>
        <w:spacing w:before="100" w:beforeAutospacing="1" w:after="24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7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общения с </w:t>
      </w:r>
      <w:proofErr w:type="gramStart"/>
      <w:r w:rsidRPr="0002706B">
        <w:rPr>
          <w:rFonts w:ascii="Times New Roman" w:eastAsia="Times New Roman" w:hAnsi="Times New Roman" w:cs="Times New Roman"/>
          <w:color w:val="000000"/>
          <w:sz w:val="28"/>
          <w:szCs w:val="28"/>
        </w:rPr>
        <w:t>близкими</w:t>
      </w:r>
      <w:proofErr w:type="gramEnd"/>
      <w:r w:rsidRPr="00027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сами один </w:t>
      </w:r>
      <w:proofErr w:type="spellStart"/>
      <w:r w:rsidRPr="0002706B">
        <w:rPr>
          <w:rFonts w:ascii="Times New Roman" w:eastAsia="Times New Roman" w:hAnsi="Times New Roman" w:cs="Times New Roman"/>
          <w:color w:val="000000"/>
          <w:sz w:val="28"/>
          <w:szCs w:val="28"/>
        </w:rPr>
        <w:t>мессенджер</w:t>
      </w:r>
      <w:proofErr w:type="spellEnd"/>
      <w:r w:rsidRPr="00027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</w:t>
      </w:r>
      <w:proofErr w:type="spellStart"/>
      <w:r w:rsidRPr="0002706B">
        <w:rPr>
          <w:rFonts w:ascii="Times New Roman" w:eastAsia="Times New Roman" w:hAnsi="Times New Roman" w:cs="Times New Roman"/>
          <w:color w:val="000000"/>
          <w:sz w:val="28"/>
          <w:szCs w:val="28"/>
        </w:rPr>
        <w:t>мессенджерах</w:t>
      </w:r>
      <w:proofErr w:type="spellEnd"/>
      <w:r w:rsidRPr="00027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поставить на бесшумный режим и лишь при необходимости заходить в него.</w:t>
      </w:r>
    </w:p>
    <w:p w:rsidR="0002706B" w:rsidRPr="0002706B" w:rsidRDefault="0002706B" w:rsidP="0002706B">
      <w:pPr>
        <w:numPr>
          <w:ilvl w:val="0"/>
          <w:numId w:val="1"/>
        </w:numPr>
        <w:spacing w:before="100" w:beforeAutospacing="1" w:after="24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7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 w:rsidRPr="0002706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027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02706B" w:rsidRPr="0002706B" w:rsidRDefault="0002706B" w:rsidP="0002706B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7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</w:t>
      </w:r>
      <w:proofErr w:type="spellStart"/>
      <w:r w:rsidRPr="0002706B">
        <w:rPr>
          <w:rFonts w:ascii="Times New Roman" w:eastAsia="Times New Roman" w:hAnsi="Times New Roman" w:cs="Times New Roman"/>
          <w:color w:val="000000"/>
          <w:sz w:val="28"/>
          <w:szCs w:val="28"/>
        </w:rPr>
        <w:t>мемов</w:t>
      </w:r>
      <w:proofErr w:type="spellEnd"/>
      <w:r w:rsidRPr="00027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пр.) и иных позитивных активностей. Можно предложить подросткам начать вести собственные </w:t>
      </w:r>
      <w:proofErr w:type="spellStart"/>
      <w:r w:rsidRPr="0002706B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видеоблоги</w:t>
      </w:r>
      <w:proofErr w:type="spellEnd"/>
      <w:r w:rsidRPr="00027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интересующую тему.</w:t>
      </w:r>
    </w:p>
    <w:p w:rsidR="00A87AF0" w:rsidRDefault="00A87AF0">
      <w:pPr>
        <w:rPr>
          <w:rFonts w:ascii="Times New Roman" w:hAnsi="Times New Roman" w:cs="Times New Roman"/>
          <w:sz w:val="28"/>
          <w:szCs w:val="28"/>
        </w:rPr>
      </w:pPr>
    </w:p>
    <w:p w:rsidR="00FA35A7" w:rsidRDefault="0002706B" w:rsidP="00A87AF0">
      <w:pPr>
        <w:jc w:val="both"/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</w:rPr>
      </w:pPr>
      <w:r w:rsidRPr="00A87AF0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</w:rPr>
        <w:t xml:space="preserve"> </w:t>
      </w:r>
      <w:r w:rsidR="00A87AF0" w:rsidRPr="00A87AF0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</w:rPr>
        <w:t>Помните: ж</w:t>
      </w:r>
      <w:r w:rsidRPr="00A87AF0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</w:rPr>
        <w:t>изнь — это измене</w:t>
      </w:r>
      <w:r w:rsidR="00A87AF0" w:rsidRPr="00A87AF0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</w:rPr>
        <w:t>ние. С</w:t>
      </w:r>
      <w:r w:rsidRPr="00A87AF0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</w:rPr>
        <w:t>табильность превращает человека в ленивца. Поэтому с новыми проблемами приходит новая</w:t>
      </w:r>
      <w:r w:rsidRPr="00A87AF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r w:rsidR="00A87AF0" w:rsidRPr="00A87AF0">
        <w:rPr>
          <w:rFonts w:ascii="Times New Roman" w:hAnsi="Times New Roman" w:cs="Times New Roman"/>
          <w:b/>
          <w:color w:val="92D050"/>
          <w:sz w:val="40"/>
          <w:szCs w:val="40"/>
          <w:shd w:val="clear" w:color="auto" w:fill="FFFFFF"/>
        </w:rPr>
        <w:t>АКТИВНОСТЬ</w:t>
      </w:r>
      <w:r w:rsidRPr="00A87AF0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</w:rPr>
        <w:t xml:space="preserve">, </w:t>
      </w:r>
      <w:r w:rsidR="00A87AF0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</w:rPr>
        <w:t xml:space="preserve"> </w:t>
      </w:r>
      <w:r w:rsidR="00A87AF0" w:rsidRPr="00A87AF0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t>ВОЗМОЖНОСТИ</w:t>
      </w:r>
      <w:r w:rsidRPr="00A87AF0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</w:rPr>
        <w:t xml:space="preserve"> </w:t>
      </w:r>
      <w:r w:rsidR="00A87AF0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</w:rPr>
        <w:t xml:space="preserve"> </w:t>
      </w:r>
      <w:r w:rsidRPr="00A87AF0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</w:rPr>
        <w:t xml:space="preserve">и </w:t>
      </w:r>
      <w:r w:rsidR="00A87AF0" w:rsidRPr="00A87AF0">
        <w:rPr>
          <w:rFonts w:ascii="Times New Roman" w:hAnsi="Times New Roman" w:cs="Times New Roman"/>
          <w:b/>
          <w:color w:val="00B0F0"/>
          <w:sz w:val="40"/>
          <w:szCs w:val="40"/>
          <w:shd w:val="clear" w:color="auto" w:fill="FFFFFF"/>
        </w:rPr>
        <w:t>РЕШЕНИЯ</w:t>
      </w:r>
      <w:r w:rsidRPr="00A87AF0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</w:rPr>
        <w:t>.</w:t>
      </w:r>
    </w:p>
    <w:p w:rsidR="004B3A1D" w:rsidRPr="004B3A1D" w:rsidRDefault="004B3A1D" w:rsidP="004B3A1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lastRenderedPageBreak/>
        <w:drawing>
          <wp:inline distT="0" distB="0" distL="0" distR="0">
            <wp:extent cx="4282209" cy="3338100"/>
            <wp:effectExtent l="19050" t="0" r="4041" b="0"/>
            <wp:docPr id="6" name="Рисунок 6" descr="C:\МАМА\3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МАМА\3images (4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399" cy="3340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3A1D" w:rsidRPr="004B3A1D" w:rsidSect="00A87A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21BC6"/>
    <w:multiLevelType w:val="multilevel"/>
    <w:tmpl w:val="FC88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706B"/>
    <w:rsid w:val="0002706B"/>
    <w:rsid w:val="004B3A1D"/>
    <w:rsid w:val="00A87AF0"/>
    <w:rsid w:val="00D82047"/>
    <w:rsid w:val="00FA3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A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2020-04-08T18:45:00Z</dcterms:created>
  <dcterms:modified xsi:type="dcterms:W3CDTF">2020-04-08T19:36:00Z</dcterms:modified>
</cp:coreProperties>
</file>