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E359A" w14:textId="71148E2A" w:rsidR="001348AE" w:rsidRDefault="007F304B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04B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D72C83" w:rsidRPr="00D72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7CB1C0D" w14:textId="798ED53B" w:rsidR="007F304B" w:rsidRPr="007F304B" w:rsidRDefault="004A4766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станционной формы бучения ребенка</w:t>
      </w:r>
    </w:p>
    <w:p w14:paraId="26000706" w14:textId="77777777"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A4506" w14:textId="77777777"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C47D3">
        <w:rPr>
          <w:rFonts w:ascii="Times New Roman" w:hAnsi="Times New Roman" w:cs="Times New Roman"/>
          <w:sz w:val="28"/>
          <w:szCs w:val="28"/>
        </w:rPr>
        <w:t xml:space="preserve"> 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20AAE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="009D0AD5">
        <w:rPr>
          <w:rFonts w:ascii="Times New Roman" w:hAnsi="Times New Roman" w:cs="Times New Roman"/>
          <w:sz w:val="28"/>
          <w:szCs w:val="28"/>
        </w:rPr>
        <w:t xml:space="preserve"> 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14:paraId="0CD6DAD6" w14:textId="247F45D5"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0734B1">
        <w:rPr>
          <w:rFonts w:ascii="Times New Roman" w:hAnsi="Times New Roman" w:cs="Times New Roman"/>
          <w:sz w:val="28"/>
          <w:szCs w:val="28"/>
        </w:rPr>
        <w:t xml:space="preserve"> 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AA3513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60D8C" w14:textId="77777777"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>учитель дает задание через 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D90437" w:rsidRPr="00D9043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1D5D00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б</w:t>
      </w:r>
      <w:r w:rsidR="001D1162" w:rsidRPr="001D5D00">
        <w:rPr>
          <w:rFonts w:ascii="Times New Roman" w:hAnsi="Times New Roman" w:cs="Times New Roman"/>
          <w:sz w:val="28"/>
          <w:szCs w:val="28"/>
        </w:rPr>
        <w:t>ольше подходит формат индивидуальных скайп-сессий. 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14:paraId="7C928A79" w14:textId="0EE59449"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D5733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14:paraId="1CD74343" w14:textId="238F7B84"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7278D9">
        <w:rPr>
          <w:rFonts w:ascii="Times New Roman" w:hAnsi="Times New Roman" w:cs="Times New Roman"/>
          <w:sz w:val="28"/>
          <w:szCs w:val="28"/>
        </w:rPr>
        <w:t xml:space="preserve"> 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>жет быть также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0815F6">
        <w:rPr>
          <w:rFonts w:ascii="Times New Roman" w:hAnsi="Times New Roman" w:cs="Times New Roman"/>
          <w:sz w:val="28"/>
          <w:szCs w:val="28"/>
        </w:rPr>
        <w:lastRenderedPageBreak/>
        <w:t>игровой контекст</w:t>
      </w:r>
      <w:r w:rsidR="006029A4">
        <w:rPr>
          <w:rFonts w:ascii="Times New Roman" w:hAnsi="Times New Roman" w:cs="Times New Roman"/>
          <w:sz w:val="28"/>
          <w:szCs w:val="28"/>
        </w:rPr>
        <w:t>. Н</w:t>
      </w:r>
      <w:r w:rsidR="000815F6">
        <w:rPr>
          <w:rFonts w:ascii="Times New Roman" w:hAnsi="Times New Roman" w:cs="Times New Roman"/>
          <w:sz w:val="28"/>
          <w:szCs w:val="28"/>
        </w:rPr>
        <w:t>апр</w:t>
      </w:r>
      <w:r w:rsidR="0002129E">
        <w:rPr>
          <w:rFonts w:ascii="Times New Roman" w:hAnsi="Times New Roman" w:cs="Times New Roman"/>
          <w:sz w:val="28"/>
          <w:szCs w:val="28"/>
        </w:rPr>
        <w:t>и</w:t>
      </w:r>
      <w:r w:rsidR="000815F6">
        <w:rPr>
          <w:rFonts w:ascii="Times New Roman" w:hAnsi="Times New Roman" w:cs="Times New Roman"/>
          <w:sz w:val="28"/>
          <w:szCs w:val="28"/>
        </w:rPr>
        <w:t xml:space="preserve">мер, </w:t>
      </w:r>
      <w:r w:rsidR="006029A4">
        <w:rPr>
          <w:rFonts w:ascii="Times New Roman" w:hAnsi="Times New Roman" w:cs="Times New Roman"/>
          <w:sz w:val="28"/>
          <w:szCs w:val="28"/>
        </w:rPr>
        <w:t xml:space="preserve">в начале работы 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ребенку выдается паспорт гражданина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 xml:space="preserve">, на стену </w:t>
      </w:r>
      <w:r w:rsidR="0002129E">
        <w:rPr>
          <w:rFonts w:ascii="Times New Roman" w:hAnsi="Times New Roman" w:cs="Times New Roman"/>
          <w:sz w:val="28"/>
          <w:szCs w:val="28"/>
        </w:rPr>
        <w:t xml:space="preserve">вешается карта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>. П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резидент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02129E">
        <w:rPr>
          <w:rFonts w:ascii="Times New Roman" w:hAnsi="Times New Roman" w:cs="Times New Roman"/>
          <w:sz w:val="28"/>
          <w:szCs w:val="28"/>
        </w:rPr>
        <w:t xml:space="preserve"> знает о</w:t>
      </w:r>
      <w:r w:rsidR="00D90437">
        <w:rPr>
          <w:rFonts w:ascii="Times New Roman" w:hAnsi="Times New Roman" w:cs="Times New Roman"/>
          <w:sz w:val="28"/>
          <w:szCs w:val="28"/>
        </w:rPr>
        <w:t xml:space="preserve"> школьных успеха</w:t>
      </w:r>
      <w:r w:rsidR="006029A4">
        <w:rPr>
          <w:rFonts w:ascii="Times New Roman" w:hAnsi="Times New Roman" w:cs="Times New Roman"/>
          <w:sz w:val="28"/>
          <w:szCs w:val="28"/>
        </w:rPr>
        <w:t>х</w:t>
      </w:r>
      <w:r w:rsidR="00D90437">
        <w:rPr>
          <w:rFonts w:ascii="Times New Roman" w:hAnsi="Times New Roman" w:cs="Times New Roman"/>
          <w:sz w:val="28"/>
          <w:szCs w:val="28"/>
        </w:rPr>
        <w:t xml:space="preserve"> ребенка и просит его</w:t>
      </w:r>
      <w:r w:rsidR="0002129E">
        <w:rPr>
          <w:rFonts w:ascii="Times New Roman" w:hAnsi="Times New Roman" w:cs="Times New Roman"/>
          <w:sz w:val="28"/>
          <w:szCs w:val="28"/>
        </w:rPr>
        <w:t xml:space="preserve"> о помощи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6029A4">
        <w:rPr>
          <w:rFonts w:ascii="Times New Roman" w:hAnsi="Times New Roman" w:cs="Times New Roman"/>
          <w:sz w:val="28"/>
          <w:szCs w:val="28"/>
        </w:rPr>
        <w:t>В</w:t>
      </w:r>
      <w:r w:rsidR="0002129E">
        <w:rPr>
          <w:rFonts w:ascii="Times New Roman" w:hAnsi="Times New Roman" w:cs="Times New Roman"/>
          <w:sz w:val="28"/>
          <w:szCs w:val="28"/>
        </w:rPr>
        <w:t>ыполняя з</w:t>
      </w:r>
      <w:r w:rsidR="00D90437">
        <w:rPr>
          <w:rFonts w:ascii="Times New Roman" w:hAnsi="Times New Roman" w:cs="Times New Roman"/>
          <w:sz w:val="28"/>
          <w:szCs w:val="28"/>
        </w:rPr>
        <w:t>адания, ребенок помогает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местным жителям справляться с их проблемами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CB4152">
        <w:rPr>
          <w:rFonts w:ascii="Times New Roman" w:hAnsi="Times New Roman" w:cs="Times New Roman"/>
          <w:sz w:val="28"/>
          <w:szCs w:val="28"/>
        </w:rPr>
        <w:t xml:space="preserve">Другой вариант: </w:t>
      </w:r>
      <w:r w:rsidR="00B549BE">
        <w:rPr>
          <w:rFonts w:ascii="Times New Roman" w:hAnsi="Times New Roman" w:cs="Times New Roman"/>
          <w:sz w:val="28"/>
          <w:szCs w:val="28"/>
        </w:rPr>
        <w:t xml:space="preserve">за успешно выполненные задания ребенку вручаются </w:t>
      </w:r>
      <w:r w:rsidR="000815F6">
        <w:rPr>
          <w:rFonts w:ascii="Times New Roman" w:hAnsi="Times New Roman" w:cs="Times New Roman"/>
          <w:sz w:val="28"/>
          <w:szCs w:val="28"/>
        </w:rPr>
        <w:t xml:space="preserve">золотые монетки (вырезанные из бумаги), </w:t>
      </w:r>
      <w:r w:rsidR="00B549BE">
        <w:rPr>
          <w:rFonts w:ascii="Times New Roman" w:hAnsi="Times New Roman" w:cs="Times New Roman"/>
          <w:sz w:val="28"/>
          <w:szCs w:val="28"/>
        </w:rPr>
        <w:t>складыв</w:t>
      </w:r>
      <w:r w:rsidR="00D72C83">
        <w:rPr>
          <w:rFonts w:ascii="Times New Roman" w:hAnsi="Times New Roman" w:cs="Times New Roman"/>
          <w:sz w:val="28"/>
          <w:szCs w:val="28"/>
        </w:rPr>
        <w:t>аемые</w:t>
      </w:r>
      <w:r w:rsidR="00B549BE">
        <w:rPr>
          <w:rFonts w:ascii="Times New Roman" w:hAnsi="Times New Roman" w:cs="Times New Roman"/>
          <w:sz w:val="28"/>
          <w:szCs w:val="28"/>
        </w:rPr>
        <w:t xml:space="preserve"> им в «</w:t>
      </w:r>
      <w:r w:rsidR="00B549BE" w:rsidRPr="00D72C83">
        <w:rPr>
          <w:rFonts w:ascii="Times New Roman" w:hAnsi="Times New Roman" w:cs="Times New Roman"/>
          <w:sz w:val="28"/>
          <w:szCs w:val="28"/>
        </w:rPr>
        <w:t xml:space="preserve">сундук», 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который необходимо наполнить, </w:t>
      </w:r>
      <w:r w:rsidR="00D72C83">
        <w:rPr>
          <w:rFonts w:ascii="Times New Roman" w:hAnsi="Times New Roman" w:cs="Times New Roman"/>
          <w:sz w:val="28"/>
          <w:szCs w:val="28"/>
        </w:rPr>
        <w:t>чтобы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D72C83">
        <w:rPr>
          <w:rFonts w:ascii="Times New Roman" w:hAnsi="Times New Roman" w:cs="Times New Roman"/>
          <w:sz w:val="28"/>
          <w:szCs w:val="28"/>
        </w:rPr>
        <w:t>л</w:t>
      </w:r>
      <w:r w:rsidR="00B549BE" w:rsidRPr="00D72C83">
        <w:rPr>
          <w:rFonts w:ascii="Times New Roman" w:hAnsi="Times New Roman" w:cs="Times New Roman"/>
          <w:sz w:val="28"/>
          <w:szCs w:val="28"/>
        </w:rPr>
        <w:t>ся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целый клад</w:t>
      </w:r>
      <w:r w:rsidR="0038438B" w:rsidRPr="00D72C83">
        <w:rPr>
          <w:rFonts w:ascii="Times New Roman" w:hAnsi="Times New Roman" w:cs="Times New Roman"/>
          <w:sz w:val="28"/>
          <w:szCs w:val="28"/>
        </w:rPr>
        <w:t xml:space="preserve">. Возможны и </w:t>
      </w:r>
      <w:r w:rsidR="000815F6" w:rsidRPr="00D72C83">
        <w:rPr>
          <w:rFonts w:ascii="Times New Roman" w:hAnsi="Times New Roman" w:cs="Times New Roman"/>
          <w:sz w:val="28"/>
          <w:szCs w:val="28"/>
        </w:rPr>
        <w:t>как</w:t>
      </w:r>
      <w:r w:rsidR="0038438B" w:rsidRPr="00D72C83">
        <w:rPr>
          <w:rFonts w:ascii="Times New Roman" w:hAnsi="Times New Roman" w:cs="Times New Roman"/>
          <w:sz w:val="28"/>
          <w:szCs w:val="28"/>
        </w:rPr>
        <w:t>ие</w:t>
      </w:r>
      <w:r w:rsidR="000815F6" w:rsidRPr="00D72C83">
        <w:rPr>
          <w:rFonts w:ascii="Times New Roman" w:hAnsi="Times New Roman" w:cs="Times New Roman"/>
          <w:sz w:val="28"/>
          <w:szCs w:val="28"/>
        </w:rPr>
        <w:t>-то подвижн</w:t>
      </w:r>
      <w:r w:rsidR="0038438B" w:rsidRPr="00D72C83">
        <w:rPr>
          <w:rFonts w:ascii="Times New Roman" w:hAnsi="Times New Roman" w:cs="Times New Roman"/>
          <w:sz w:val="28"/>
          <w:szCs w:val="28"/>
        </w:rPr>
        <w:t>ые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игры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на внимани</w:t>
      </w:r>
      <w:r w:rsidR="0002129E" w:rsidRPr="00D72C83">
        <w:rPr>
          <w:rFonts w:ascii="Times New Roman" w:hAnsi="Times New Roman" w:cs="Times New Roman"/>
          <w:sz w:val="28"/>
          <w:szCs w:val="28"/>
        </w:rPr>
        <w:t>е (например</w:t>
      </w:r>
      <w:r w:rsidR="00583E2C" w:rsidRPr="00D72C83">
        <w:rPr>
          <w:rFonts w:ascii="Times New Roman" w:hAnsi="Times New Roman" w:cs="Times New Roman"/>
          <w:sz w:val="28"/>
          <w:szCs w:val="28"/>
        </w:rPr>
        <w:t>,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огонь-лед</w:t>
      </w:r>
      <w:r w:rsidR="00583E2C" w:rsidRPr="00D72C83">
        <w:rPr>
          <w:rFonts w:ascii="Times New Roman" w:hAnsi="Times New Roman" w:cs="Times New Roman"/>
          <w:sz w:val="28"/>
          <w:szCs w:val="28"/>
        </w:rPr>
        <w:t>, море волнуется, растущее дерево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 и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т.д.</w:t>
      </w:r>
      <w:r w:rsidR="0002129E" w:rsidRPr="00D72C83">
        <w:rPr>
          <w:rFonts w:ascii="Times New Roman" w:hAnsi="Times New Roman" w:cs="Times New Roman"/>
          <w:sz w:val="28"/>
          <w:szCs w:val="28"/>
        </w:rPr>
        <w:t>)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14:paraId="093C2C32" w14:textId="0E382B5B"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ЗПР очень быстро истощаются,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14:paraId="64783F3F" w14:textId="6CEC8910"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</w:t>
      </w:r>
      <w:r w:rsidR="0094174D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 xml:space="preserve">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117943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882050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F3FDB" w14:textId="77777777"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14:paraId="6DE1AAF1" w14:textId="77777777"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14:paraId="0567DF75" w14:textId="77777777"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14:paraId="7CF44160" w14:textId="77777777"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14:paraId="417CF0B8" w14:textId="77777777"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14:paraId="712B8B99" w14:textId="77777777"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14:paraId="2E9754BC" w14:textId="77777777"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14:paraId="7E9A765A" w14:textId="0B281563"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F8C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14:paraId="0F76A257" w14:textId="77777777"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6BB5488" w14:textId="1BC92AAB" w:rsidR="007F304B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304B">
        <w:rPr>
          <w:rFonts w:ascii="Times New Roman" w:hAnsi="Times New Roman" w:cs="Times New Roman"/>
          <w:i/>
          <w:sz w:val="28"/>
          <w:szCs w:val="28"/>
        </w:rPr>
        <w:t xml:space="preserve">Ксения </w:t>
      </w:r>
      <w:proofErr w:type="spellStart"/>
      <w:r w:rsidRPr="007F304B">
        <w:rPr>
          <w:rFonts w:ascii="Times New Roman" w:hAnsi="Times New Roman" w:cs="Times New Roman"/>
          <w:i/>
          <w:sz w:val="28"/>
          <w:szCs w:val="28"/>
        </w:rPr>
        <w:t>Сыроваткина</w:t>
      </w:r>
      <w:proofErr w:type="spellEnd"/>
      <w:r w:rsidRPr="007F304B">
        <w:rPr>
          <w:rFonts w:ascii="Times New Roman" w:hAnsi="Times New Roman" w:cs="Times New Roman"/>
          <w:i/>
          <w:sz w:val="28"/>
          <w:szCs w:val="28"/>
        </w:rPr>
        <w:t>-Сидорина,</w:t>
      </w:r>
    </w:p>
    <w:p w14:paraId="1C4709A1" w14:textId="77777777" w:rsidR="00D72C83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н</w:t>
      </w:r>
      <w:r w:rsidR="00D72C83">
        <w:rPr>
          <w:rFonts w:ascii="Times New Roman" w:hAnsi="Times New Roman" w:cs="Times New Roman"/>
          <w:i/>
          <w:sz w:val="28"/>
          <w:szCs w:val="28"/>
        </w:rPr>
        <w:t xml:space="preserve">аучный </w:t>
      </w:r>
      <w:r w:rsidRPr="00D72C83">
        <w:rPr>
          <w:rFonts w:ascii="Times New Roman" w:hAnsi="Times New Roman" w:cs="Times New Roman"/>
          <w:i/>
          <w:sz w:val="28"/>
          <w:szCs w:val="28"/>
        </w:rPr>
        <w:t>с</w:t>
      </w:r>
      <w:r w:rsidR="00D72C83">
        <w:rPr>
          <w:rFonts w:ascii="Times New Roman" w:hAnsi="Times New Roman" w:cs="Times New Roman"/>
          <w:i/>
          <w:sz w:val="28"/>
          <w:szCs w:val="28"/>
        </w:rPr>
        <w:t>отрудник</w:t>
      </w:r>
      <w:r w:rsidRPr="00D7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ФГБНУ «</w:t>
      </w:r>
      <w:r w:rsidRPr="00D72C83">
        <w:rPr>
          <w:rFonts w:ascii="Times New Roman" w:hAnsi="Times New Roman" w:cs="Times New Roman"/>
          <w:i/>
          <w:sz w:val="28"/>
          <w:szCs w:val="28"/>
        </w:rPr>
        <w:t>ИКП РАО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»</w:t>
      </w:r>
      <w:r w:rsidRPr="00D72C83">
        <w:rPr>
          <w:rFonts w:ascii="Times New Roman" w:hAnsi="Times New Roman" w:cs="Times New Roman"/>
          <w:i/>
          <w:sz w:val="28"/>
          <w:szCs w:val="28"/>
        </w:rPr>
        <w:t>,</w:t>
      </w:r>
    </w:p>
    <w:p w14:paraId="5BA6A65E" w14:textId="6C493728" w:rsidR="00BE7118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BB0F8C" w:rsidRPr="00D72C83">
        <w:rPr>
          <w:rFonts w:ascii="Times New Roman" w:hAnsi="Times New Roman" w:cs="Times New Roman"/>
          <w:i/>
          <w:sz w:val="28"/>
          <w:szCs w:val="28"/>
        </w:rPr>
        <w:t xml:space="preserve"> школы №1505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 xml:space="preserve"> г. Москвы</w:t>
      </w:r>
    </w:p>
    <w:sectPr w:rsidR="00BE7118" w:rsidRPr="007F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441FB"/>
    <w:rsid w:val="006D0A21"/>
    <w:rsid w:val="007278D9"/>
    <w:rsid w:val="00744084"/>
    <w:rsid w:val="007B3CC2"/>
    <w:rsid w:val="007D5733"/>
    <w:rsid w:val="007F304B"/>
    <w:rsid w:val="00812760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E4A3"/>
  <w15:docId w15:val="{E81DF3A2-3094-4E81-B4F9-B2D92848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Бабкина Наталия</cp:lastModifiedBy>
  <cp:revision>6</cp:revision>
  <dcterms:created xsi:type="dcterms:W3CDTF">2020-03-24T18:49:00Z</dcterms:created>
  <dcterms:modified xsi:type="dcterms:W3CDTF">2020-03-25T10:08:00Z</dcterms:modified>
</cp:coreProperties>
</file>