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ED" w:rsidRPr="00860FB5" w:rsidRDefault="004327ED" w:rsidP="004327ED">
      <w:pPr>
        <w:jc w:val="center"/>
        <w:rPr>
          <w:rFonts w:ascii="Times New Roman" w:hAnsi="Times New Roman" w:cs="Times New Roman"/>
          <w:lang w:val="ru-RU"/>
        </w:rPr>
      </w:pPr>
      <w:r w:rsidRPr="00860FB5">
        <w:rPr>
          <w:rFonts w:ascii="Times New Roman" w:hAnsi="Times New Roman" w:cs="Times New Roman"/>
          <w:lang w:val="ru-RU"/>
        </w:rPr>
        <w:t>Министерство общего и профессионального образования Свердловской области</w:t>
      </w: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lang w:val="ru-RU"/>
        </w:rPr>
      </w:pPr>
      <w:r w:rsidRPr="00860F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</w:t>
      </w:r>
      <w:r w:rsidRPr="00860FB5">
        <w:rPr>
          <w:rFonts w:ascii="Times New Roman" w:hAnsi="Times New Roman" w:cs="Times New Roman"/>
          <w:lang w:val="ru-RU"/>
        </w:rPr>
        <w:t>Управление образования Артемовского городского округа</w:t>
      </w:r>
    </w:p>
    <w:p w:rsidR="004327ED" w:rsidRPr="00860FB5" w:rsidRDefault="004327ED" w:rsidP="004327ED">
      <w:pPr>
        <w:pStyle w:val="a7"/>
        <w:ind w:firstLine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0FB5">
        <w:rPr>
          <w:rFonts w:ascii="Times New Roman" w:hAnsi="Times New Roman" w:cs="Times New Roman"/>
          <w:b/>
          <w:sz w:val="24"/>
          <w:szCs w:val="24"/>
          <w:lang w:val="ru-RU"/>
        </w:rPr>
        <w:t>бюджетное общеобразовательное учреждение</w:t>
      </w: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b/>
          <w:lang w:val="ru-RU"/>
        </w:rPr>
      </w:pPr>
      <w:r w:rsidRPr="00860FB5">
        <w:rPr>
          <w:rFonts w:ascii="Times New Roman" w:hAnsi="Times New Roman" w:cs="Times New Roman"/>
          <w:b/>
          <w:lang w:val="ru-RU"/>
        </w:rPr>
        <w:t>«Средняя общеобразовательная школа № 3»</w:t>
      </w: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lang w:val="ru-RU"/>
        </w:rPr>
      </w:pPr>
      <w:r w:rsidRPr="00860FB5">
        <w:rPr>
          <w:rFonts w:ascii="Times New Roman" w:hAnsi="Times New Roman" w:cs="Times New Roman"/>
          <w:lang w:val="ru-RU"/>
        </w:rPr>
        <w:t>ГРКЦ ГУ банка России по Свердловской области</w:t>
      </w: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lang w:val="ru-RU"/>
        </w:rPr>
      </w:pPr>
      <w:r w:rsidRPr="00860FB5">
        <w:rPr>
          <w:rFonts w:ascii="Times New Roman" w:hAnsi="Times New Roman" w:cs="Times New Roman"/>
          <w:lang w:val="ru-RU"/>
        </w:rPr>
        <w:t xml:space="preserve">Свердловская область, г. </w:t>
      </w:r>
      <w:proofErr w:type="gramStart"/>
      <w:r w:rsidRPr="00860FB5">
        <w:rPr>
          <w:rFonts w:ascii="Times New Roman" w:hAnsi="Times New Roman" w:cs="Times New Roman"/>
          <w:lang w:val="ru-RU"/>
        </w:rPr>
        <w:t>Артемовский</w:t>
      </w:r>
      <w:proofErr w:type="gramEnd"/>
      <w:r w:rsidRPr="00860FB5">
        <w:rPr>
          <w:rFonts w:ascii="Times New Roman" w:hAnsi="Times New Roman" w:cs="Times New Roman"/>
          <w:lang w:val="ru-RU"/>
        </w:rPr>
        <w:t xml:space="preserve">, ул. Лесная, 23, тел. 2-90-64, </w:t>
      </w:r>
      <w:r w:rsidRPr="00860FB5">
        <w:rPr>
          <w:rFonts w:ascii="Times New Roman" w:hAnsi="Times New Roman" w:cs="Times New Roman"/>
        </w:rPr>
        <w:t>e</w:t>
      </w:r>
      <w:r w:rsidRPr="00860FB5">
        <w:rPr>
          <w:rFonts w:ascii="Times New Roman" w:hAnsi="Times New Roman" w:cs="Times New Roman"/>
          <w:lang w:val="ru-RU"/>
        </w:rPr>
        <w:t>-</w:t>
      </w:r>
      <w:r w:rsidRPr="00860FB5">
        <w:rPr>
          <w:rFonts w:ascii="Times New Roman" w:hAnsi="Times New Roman" w:cs="Times New Roman"/>
        </w:rPr>
        <w:t>mail</w:t>
      </w:r>
      <w:r w:rsidRPr="00860FB5">
        <w:rPr>
          <w:rFonts w:ascii="Times New Roman" w:hAnsi="Times New Roman" w:cs="Times New Roman"/>
          <w:lang w:val="ru-RU"/>
        </w:rPr>
        <w:t xml:space="preserve">: </w:t>
      </w:r>
      <w:hyperlink r:id="rId5" w:history="1">
        <w:r w:rsidRPr="00860FB5">
          <w:rPr>
            <w:rStyle w:val="a6"/>
            <w:rFonts w:ascii="Times New Roman" w:hAnsi="Times New Roman" w:cs="Times New Roman"/>
          </w:rPr>
          <w:t>mou</w:t>
        </w:r>
        <w:r w:rsidRPr="00860FB5">
          <w:rPr>
            <w:rStyle w:val="a6"/>
            <w:rFonts w:ascii="Times New Roman" w:hAnsi="Times New Roman" w:cs="Times New Roman"/>
            <w:lang w:val="ru-RU"/>
          </w:rPr>
          <w:t>_</w:t>
        </w:r>
        <w:r w:rsidRPr="00860FB5">
          <w:rPr>
            <w:rStyle w:val="a6"/>
            <w:rFonts w:ascii="Times New Roman" w:hAnsi="Times New Roman" w:cs="Times New Roman"/>
          </w:rPr>
          <w:t>sosh</w:t>
        </w:r>
        <w:r w:rsidRPr="00860FB5">
          <w:rPr>
            <w:rStyle w:val="a6"/>
            <w:rFonts w:ascii="Times New Roman" w:hAnsi="Times New Roman" w:cs="Times New Roman"/>
            <w:lang w:val="ru-RU"/>
          </w:rPr>
          <w:t>3@</w:t>
        </w:r>
        <w:r w:rsidRPr="00860FB5">
          <w:rPr>
            <w:rStyle w:val="a6"/>
            <w:rFonts w:ascii="Times New Roman" w:hAnsi="Times New Roman" w:cs="Times New Roman"/>
          </w:rPr>
          <w:t>inbox</w:t>
        </w:r>
        <w:r w:rsidRPr="00860FB5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Pr="00860FB5">
          <w:rPr>
            <w:rStyle w:val="a6"/>
            <w:rFonts w:ascii="Times New Roman" w:hAnsi="Times New Roman" w:cs="Times New Roman"/>
          </w:rPr>
          <w:t>ru</w:t>
        </w:r>
        <w:proofErr w:type="spellEnd"/>
      </w:hyperlink>
    </w:p>
    <w:tbl>
      <w:tblPr>
        <w:tblW w:w="10335" w:type="dxa"/>
        <w:tblBorders>
          <w:top w:val="thickThinSmallGap" w:sz="24" w:space="0" w:color="auto"/>
        </w:tblBorders>
        <w:tblLook w:val="0000"/>
      </w:tblPr>
      <w:tblGrid>
        <w:gridCol w:w="10335"/>
      </w:tblGrid>
      <w:tr w:rsidR="004327ED" w:rsidRPr="004327ED" w:rsidTr="00E71605">
        <w:trPr>
          <w:trHeight w:val="39"/>
        </w:trPr>
        <w:tc>
          <w:tcPr>
            <w:tcW w:w="10335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  <w:lang w:val="ru-RU"/>
              </w:rPr>
            </w:pPr>
            <w:r w:rsidRPr="00860FB5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</w:tbl>
    <w:p w:rsidR="004327ED" w:rsidRPr="00860FB5" w:rsidRDefault="004327ED" w:rsidP="004327ED">
      <w:pPr>
        <w:ind w:firstLine="461"/>
        <w:jc w:val="right"/>
        <w:rPr>
          <w:rFonts w:ascii="Times New Roman" w:hAnsi="Times New Roman" w:cs="Times New Roman"/>
          <w:lang w:val="ru-RU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273"/>
        <w:gridCol w:w="2928"/>
        <w:gridCol w:w="8"/>
        <w:gridCol w:w="3225"/>
        <w:gridCol w:w="716"/>
      </w:tblGrid>
      <w:tr w:rsidR="004327ED" w:rsidRPr="00860FB5" w:rsidTr="00E71605">
        <w:trPr>
          <w:trHeight w:val="2208"/>
        </w:trPr>
        <w:tc>
          <w:tcPr>
            <w:tcW w:w="34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 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</w:t>
            </w:r>
          </w:p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.08.2017 г.</w:t>
            </w:r>
          </w:p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директора</w:t>
            </w:r>
          </w:p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F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МБОУ «СОШ № 3»</w:t>
            </w:r>
          </w:p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FB5">
              <w:rPr>
                <w:rFonts w:ascii="Times New Roman" w:hAnsi="Times New Roman" w:cs="Times New Roman"/>
                <w:sz w:val="28"/>
                <w:szCs w:val="28"/>
              </w:rPr>
              <w:t xml:space="preserve">____________ А.В. </w:t>
            </w:r>
            <w:proofErr w:type="spellStart"/>
            <w:r w:rsidRPr="00860FB5">
              <w:rPr>
                <w:rFonts w:ascii="Times New Roman" w:hAnsi="Times New Roman" w:cs="Times New Roman"/>
                <w:sz w:val="28"/>
                <w:szCs w:val="28"/>
              </w:rPr>
              <w:t>Никонова</w:t>
            </w:r>
            <w:proofErr w:type="spellEnd"/>
          </w:p>
        </w:tc>
      </w:tr>
      <w:tr w:rsidR="004327ED" w:rsidRPr="00860FB5" w:rsidTr="00E71605">
        <w:trPr>
          <w:gridAfter w:val="1"/>
          <w:wAfter w:w="716" w:type="dxa"/>
        </w:trPr>
        <w:tc>
          <w:tcPr>
            <w:tcW w:w="3136" w:type="dxa"/>
            <w:shd w:val="clear" w:color="auto" w:fill="BFBFBF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:rsidR="004327ED" w:rsidRPr="00860FB5" w:rsidRDefault="004327ED" w:rsidP="00E71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FB5">
              <w:rPr>
                <w:rFonts w:ascii="Times New Roman" w:hAnsi="Times New Roman" w:cs="Times New Roman"/>
              </w:rPr>
              <w:t>Дата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введения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действие</w:t>
            </w:r>
            <w:proofErr w:type="spellEnd"/>
          </w:p>
        </w:tc>
        <w:tc>
          <w:tcPr>
            <w:tcW w:w="3233" w:type="dxa"/>
            <w:gridSpan w:val="2"/>
            <w:shd w:val="clear" w:color="auto" w:fill="BFBFBF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FB5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01.09.2017 г.  </w:t>
            </w:r>
          </w:p>
        </w:tc>
      </w:tr>
    </w:tbl>
    <w:p w:rsidR="004327ED" w:rsidRPr="00860FB5" w:rsidRDefault="004327ED" w:rsidP="004327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FB5">
        <w:rPr>
          <w:rFonts w:ascii="Times New Roman" w:hAnsi="Times New Roman" w:cs="Times New Roman"/>
          <w:sz w:val="28"/>
          <w:szCs w:val="28"/>
        </w:rPr>
        <w:t>ПОЛОЖЕНИЕ</w:t>
      </w: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ind w:left="8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60FB5">
        <w:rPr>
          <w:rFonts w:ascii="Times New Roman" w:hAnsi="Times New Roman"/>
          <w:sz w:val="32"/>
          <w:szCs w:val="32"/>
          <w:lang w:val="ru-RU"/>
        </w:rPr>
        <w:t xml:space="preserve">об антитеррористической </w:t>
      </w:r>
      <w:r>
        <w:rPr>
          <w:rFonts w:ascii="Times New Roman" w:hAnsi="Times New Roman"/>
          <w:sz w:val="32"/>
          <w:szCs w:val="32"/>
          <w:lang w:val="ru-RU"/>
        </w:rPr>
        <w:t>комиссии</w:t>
      </w:r>
      <w:r w:rsidRPr="00860FB5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60FB5">
        <w:rPr>
          <w:rFonts w:ascii="Times New Roman" w:hAnsi="Times New Roman" w:cs="Times New Roman"/>
          <w:b/>
          <w:bCs/>
          <w:lang w:val="ru-RU"/>
        </w:rPr>
        <w:t>МУНИЦИПАЛЬНОГО БЮДЖЕТНОГО ОБЩЕОБРАЗОВАТЕЛЬНОГО УЧРЕЖДЕНИЯ «СРЕДНЯЯ ОБЩЕОБРАЗОВАТЕЛЬНАЯ ШКОЛА № 3»</w:t>
      </w:r>
    </w:p>
    <w:p w:rsidR="004327ED" w:rsidRPr="00860FB5" w:rsidRDefault="004327ED" w:rsidP="004327E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27ED" w:rsidRPr="00860FB5" w:rsidRDefault="004327ED" w:rsidP="004327ED">
      <w:pPr>
        <w:rPr>
          <w:rFonts w:ascii="Times New Roman" w:hAnsi="Times New Roman" w:cs="Times New Roman"/>
        </w:rPr>
      </w:pPr>
      <w:proofErr w:type="spellStart"/>
      <w:r w:rsidRPr="00860FB5">
        <w:rPr>
          <w:rFonts w:ascii="Times New Roman" w:hAnsi="Times New Roman" w:cs="Times New Roman"/>
        </w:rPr>
        <w:t>Реестр</w:t>
      </w:r>
      <w:proofErr w:type="spellEnd"/>
      <w:r w:rsidRPr="00860FB5">
        <w:rPr>
          <w:rFonts w:ascii="Times New Roman" w:hAnsi="Times New Roman" w:cs="Times New Roman"/>
        </w:rPr>
        <w:t xml:space="preserve"> </w:t>
      </w:r>
      <w:proofErr w:type="spellStart"/>
      <w:r w:rsidRPr="00860FB5">
        <w:rPr>
          <w:rFonts w:ascii="Times New Roman" w:hAnsi="Times New Roman" w:cs="Times New Roman"/>
        </w:rPr>
        <w:t>рассылки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7"/>
        <w:gridCol w:w="3284"/>
        <w:gridCol w:w="3305"/>
      </w:tblGrid>
      <w:tr w:rsidR="004327ED" w:rsidRPr="006A5B74" w:rsidTr="00E71605">
        <w:tc>
          <w:tcPr>
            <w:tcW w:w="3379" w:type="dxa"/>
          </w:tcPr>
          <w:p w:rsidR="004327ED" w:rsidRPr="00860FB5" w:rsidRDefault="004327ED" w:rsidP="00E71605">
            <w:pPr>
              <w:jc w:val="center"/>
              <w:rPr>
                <w:rFonts w:ascii="Times New Roman" w:hAnsi="Times New Roman" w:cs="Times New Roman"/>
              </w:rPr>
            </w:pPr>
            <w:r w:rsidRPr="00860F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60FB5">
              <w:rPr>
                <w:rFonts w:ascii="Times New Roman" w:hAnsi="Times New Roman" w:cs="Times New Roman"/>
              </w:rPr>
              <w:t>учтенного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экземпляра</w:t>
            </w:r>
            <w:proofErr w:type="spellEnd"/>
          </w:p>
        </w:tc>
        <w:tc>
          <w:tcPr>
            <w:tcW w:w="3379" w:type="dxa"/>
          </w:tcPr>
          <w:p w:rsidR="004327ED" w:rsidRPr="00860FB5" w:rsidRDefault="004327ED" w:rsidP="00E716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FB5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хранения</w:t>
            </w:r>
            <w:proofErr w:type="spellEnd"/>
          </w:p>
        </w:tc>
        <w:tc>
          <w:tcPr>
            <w:tcW w:w="3379" w:type="dxa"/>
          </w:tcPr>
          <w:p w:rsidR="004327ED" w:rsidRPr="00860FB5" w:rsidRDefault="004327ED" w:rsidP="00E716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60FB5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860FB5">
              <w:rPr>
                <w:rFonts w:ascii="Times New Roman" w:hAnsi="Times New Roman" w:cs="Times New Roman"/>
                <w:lang w:val="ru-RU"/>
              </w:rPr>
              <w:t xml:space="preserve"> за хранение и актуализацию</w:t>
            </w:r>
          </w:p>
        </w:tc>
      </w:tr>
      <w:tr w:rsidR="004327ED" w:rsidRPr="00860FB5" w:rsidTr="00E71605"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r w:rsidRPr="00860FB5">
              <w:rPr>
                <w:rFonts w:ascii="Times New Roman" w:hAnsi="Times New Roman" w:cs="Times New Roman"/>
              </w:rPr>
              <w:t>№1 (</w:t>
            </w:r>
            <w:proofErr w:type="spellStart"/>
            <w:r w:rsidRPr="00860FB5">
              <w:rPr>
                <w:rFonts w:ascii="Times New Roman" w:hAnsi="Times New Roman" w:cs="Times New Roman"/>
              </w:rPr>
              <w:t>бумажный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носитель</w:t>
            </w:r>
            <w:proofErr w:type="spellEnd"/>
            <w:r w:rsidRPr="00860F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proofErr w:type="spellStart"/>
            <w:r w:rsidRPr="00860FB5">
              <w:rPr>
                <w:rFonts w:ascii="Times New Roman" w:hAnsi="Times New Roman" w:cs="Times New Roman"/>
              </w:rPr>
              <w:t>Кабинет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директора</w:t>
            </w:r>
            <w:proofErr w:type="spellEnd"/>
          </w:p>
        </w:tc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proofErr w:type="spellStart"/>
            <w:r w:rsidRPr="00860FB5">
              <w:rPr>
                <w:rFonts w:ascii="Times New Roman" w:hAnsi="Times New Roman" w:cs="Times New Roman"/>
              </w:rPr>
              <w:t>Специалист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по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кадрам</w:t>
            </w:r>
            <w:proofErr w:type="spellEnd"/>
          </w:p>
        </w:tc>
      </w:tr>
      <w:tr w:rsidR="004327ED" w:rsidRPr="00860FB5" w:rsidTr="00E71605"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r w:rsidRPr="00860FB5">
              <w:rPr>
                <w:rFonts w:ascii="Times New Roman" w:hAnsi="Times New Roman" w:cs="Times New Roman"/>
              </w:rPr>
              <w:t>№2 (</w:t>
            </w:r>
            <w:proofErr w:type="spellStart"/>
            <w:r w:rsidRPr="00860FB5">
              <w:rPr>
                <w:rFonts w:ascii="Times New Roman" w:hAnsi="Times New Roman" w:cs="Times New Roman"/>
              </w:rPr>
              <w:t>бумажный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носитель</w:t>
            </w:r>
            <w:proofErr w:type="spellEnd"/>
            <w:r w:rsidRPr="00860F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</w:p>
        </w:tc>
      </w:tr>
      <w:tr w:rsidR="004327ED" w:rsidRPr="00860FB5" w:rsidTr="00E71605"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r w:rsidRPr="00860FB5">
              <w:rPr>
                <w:rFonts w:ascii="Times New Roman" w:hAnsi="Times New Roman" w:cs="Times New Roman"/>
              </w:rPr>
              <w:t>№3 (</w:t>
            </w:r>
            <w:proofErr w:type="spellStart"/>
            <w:r w:rsidRPr="00860FB5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версия</w:t>
            </w:r>
            <w:proofErr w:type="spellEnd"/>
            <w:r w:rsidRPr="00860F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</w:p>
        </w:tc>
      </w:tr>
    </w:tbl>
    <w:p w:rsidR="004327ED" w:rsidRPr="00860FB5" w:rsidRDefault="004327ED" w:rsidP="004327ED">
      <w:pPr>
        <w:rPr>
          <w:rFonts w:ascii="Times New Roman" w:hAnsi="Times New Roman" w:cs="Times New Roman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277"/>
        <w:gridCol w:w="3277"/>
      </w:tblGrid>
      <w:tr w:rsidR="004327ED" w:rsidRPr="00860FB5" w:rsidTr="00E71605">
        <w:tc>
          <w:tcPr>
            <w:tcW w:w="3379" w:type="dxa"/>
            <w:shd w:val="clear" w:color="auto" w:fill="BFBFBF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proofErr w:type="spellStart"/>
            <w:r w:rsidRPr="00860FB5">
              <w:rPr>
                <w:rFonts w:ascii="Times New Roman" w:hAnsi="Times New Roman" w:cs="Times New Roman"/>
              </w:rPr>
              <w:t>Положение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зарегистрировано</w:t>
            </w:r>
            <w:proofErr w:type="spellEnd"/>
          </w:p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  <w:proofErr w:type="spellStart"/>
            <w:r w:rsidRPr="00860FB5">
              <w:rPr>
                <w:rFonts w:ascii="Times New Roman" w:hAnsi="Times New Roman" w:cs="Times New Roman"/>
              </w:rPr>
              <w:t>Регистрационный</w:t>
            </w:r>
            <w:proofErr w:type="spellEnd"/>
            <w:r w:rsidRPr="00860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FB5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3379" w:type="dxa"/>
          </w:tcPr>
          <w:p w:rsidR="004327ED" w:rsidRPr="00860FB5" w:rsidRDefault="004327ED" w:rsidP="00E71605">
            <w:pPr>
              <w:jc w:val="center"/>
              <w:rPr>
                <w:rFonts w:ascii="Times New Roman" w:hAnsi="Times New Roman" w:cs="Times New Roman"/>
              </w:rPr>
            </w:pPr>
            <w:r w:rsidRPr="00860FB5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shd w:val="clear" w:color="auto" w:fill="BFBFBF"/>
          </w:tcPr>
          <w:p w:rsidR="004327ED" w:rsidRPr="00860FB5" w:rsidRDefault="004327ED" w:rsidP="00E71605">
            <w:pPr>
              <w:rPr>
                <w:rFonts w:ascii="Times New Roman" w:hAnsi="Times New Roman" w:cs="Times New Roman"/>
              </w:rPr>
            </w:pPr>
          </w:p>
        </w:tc>
      </w:tr>
    </w:tbl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327ED" w:rsidRPr="00860FB5" w:rsidRDefault="004327ED" w:rsidP="004327ED">
      <w:pPr>
        <w:rPr>
          <w:rFonts w:ascii="Times New Roman" w:hAnsi="Times New Roman" w:cs="Times New Roman"/>
          <w:sz w:val="28"/>
          <w:szCs w:val="28"/>
        </w:rPr>
      </w:pPr>
    </w:p>
    <w:p w:rsidR="004327ED" w:rsidRPr="00860FB5" w:rsidRDefault="004327ED" w:rsidP="00432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FB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60FB5">
        <w:rPr>
          <w:rFonts w:ascii="Times New Roman" w:hAnsi="Times New Roman" w:cs="Times New Roman"/>
          <w:sz w:val="28"/>
          <w:szCs w:val="28"/>
        </w:rPr>
        <w:t>Артемовский</w:t>
      </w:r>
      <w:proofErr w:type="spellEnd"/>
    </w:p>
    <w:p w:rsidR="004327ED" w:rsidRPr="00860FB5" w:rsidRDefault="004327ED" w:rsidP="00432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FB5">
        <w:rPr>
          <w:rFonts w:ascii="Times New Roman" w:hAnsi="Times New Roman" w:cs="Times New Roman"/>
          <w:sz w:val="28"/>
          <w:szCs w:val="28"/>
        </w:rPr>
        <w:t>2017</w:t>
      </w:r>
    </w:p>
    <w:p w:rsidR="004327ED" w:rsidRDefault="004327ED" w:rsidP="004327ED">
      <w:pPr>
        <w:spacing w:before="69"/>
        <w:ind w:left="5827"/>
        <w:rPr>
          <w:rFonts w:ascii="Times New Roman" w:hAnsi="Times New Roman"/>
          <w:i/>
          <w:sz w:val="24"/>
          <w:lang w:val="ru-RU"/>
        </w:rPr>
      </w:pPr>
    </w:p>
    <w:p w:rsidR="004327ED" w:rsidRDefault="004327ED" w:rsidP="004327ED">
      <w:pPr>
        <w:spacing w:before="69"/>
        <w:ind w:left="5827"/>
        <w:rPr>
          <w:rFonts w:ascii="Times New Roman" w:hAnsi="Times New Roman"/>
          <w:i/>
          <w:sz w:val="24"/>
          <w:lang w:val="ru-RU"/>
        </w:rPr>
      </w:pPr>
    </w:p>
    <w:p w:rsidR="004327ED" w:rsidRDefault="004327ED" w:rsidP="004327ED">
      <w:pPr>
        <w:spacing w:before="69"/>
        <w:ind w:left="5827"/>
        <w:rPr>
          <w:rFonts w:ascii="Times New Roman" w:hAnsi="Times New Roman"/>
          <w:i/>
          <w:sz w:val="24"/>
          <w:lang w:val="ru-RU"/>
        </w:rPr>
      </w:pPr>
    </w:p>
    <w:p w:rsidR="004327ED" w:rsidRPr="00980EE1" w:rsidRDefault="004327ED" w:rsidP="004327ED">
      <w:pPr>
        <w:spacing w:before="69"/>
        <w:ind w:left="58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i/>
          <w:sz w:val="24"/>
          <w:lang w:val="ru-RU"/>
        </w:rPr>
        <w:lastRenderedPageBreak/>
        <w:t>Приложение</w:t>
      </w:r>
      <w:r w:rsidRPr="00980EE1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1</w:t>
      </w:r>
    </w:p>
    <w:p w:rsidR="004327ED" w:rsidRPr="00980EE1" w:rsidRDefault="004327ED" w:rsidP="004327ED">
      <w:pPr>
        <w:pStyle w:val="a3"/>
        <w:tabs>
          <w:tab w:val="left" w:pos="8242"/>
          <w:tab w:val="left" w:pos="9485"/>
        </w:tabs>
        <w:ind w:left="5827" w:firstLine="0"/>
        <w:rPr>
          <w:rFonts w:cs="Times New Roman"/>
          <w:lang w:val="ru-RU"/>
        </w:rPr>
      </w:pPr>
      <w:r w:rsidRPr="00980EE1">
        <w:rPr>
          <w:lang w:val="ru-RU"/>
        </w:rPr>
        <w:t xml:space="preserve">к </w:t>
      </w:r>
      <w:r w:rsidRPr="00980EE1">
        <w:rPr>
          <w:spacing w:val="13"/>
          <w:lang w:val="ru-RU"/>
        </w:rPr>
        <w:t xml:space="preserve"> </w:t>
      </w:r>
      <w:r w:rsidRPr="00980EE1">
        <w:rPr>
          <w:lang w:val="ru-RU"/>
        </w:rPr>
        <w:t>приказу</w:t>
      </w:r>
      <w:r w:rsidRPr="00980EE1">
        <w:rPr>
          <w:spacing w:val="56"/>
          <w:lang w:val="ru-RU"/>
        </w:rPr>
        <w:t xml:space="preserve"> </w:t>
      </w:r>
      <w:r w:rsidRPr="00980EE1">
        <w:rPr>
          <w:lang w:val="ru-RU"/>
        </w:rPr>
        <w:t>от</w:t>
      </w:r>
      <w:r w:rsidRPr="00980EE1">
        <w:rPr>
          <w:rFonts w:cs="Times New Roman"/>
          <w:u w:val="single" w:color="000000"/>
          <w:lang w:val="ru-RU"/>
        </w:rPr>
        <w:t xml:space="preserve"> </w:t>
      </w:r>
      <w:r>
        <w:rPr>
          <w:rFonts w:cs="Times New Roman"/>
          <w:u w:val="single" w:color="000000"/>
          <w:lang w:val="ru-RU"/>
        </w:rPr>
        <w:t>31.08.2017</w:t>
      </w:r>
      <w:r w:rsidRPr="00980EE1">
        <w:rPr>
          <w:lang w:val="ru-RU"/>
        </w:rPr>
        <w:t>_</w:t>
      </w:r>
      <w:r w:rsidRPr="00980EE1">
        <w:rPr>
          <w:spacing w:val="-1"/>
          <w:lang w:val="ru-RU"/>
        </w:rPr>
        <w:t xml:space="preserve"> </w:t>
      </w:r>
      <w:r w:rsidRPr="00980EE1">
        <w:rPr>
          <w:lang w:val="ru-RU"/>
        </w:rPr>
        <w:t>№</w:t>
      </w:r>
      <w:r w:rsidRPr="00980EE1">
        <w:rPr>
          <w:spacing w:val="-1"/>
          <w:lang w:val="ru-RU"/>
        </w:rPr>
        <w:t xml:space="preserve"> </w:t>
      </w:r>
      <w:r w:rsidRPr="00980EE1">
        <w:rPr>
          <w:rFonts w:cs="Times New Roman"/>
          <w:u w:val="single" w:color="000000"/>
          <w:lang w:val="ru-RU"/>
        </w:rPr>
        <w:t xml:space="preserve"> </w:t>
      </w:r>
      <w:r>
        <w:rPr>
          <w:rFonts w:cs="Times New Roman"/>
          <w:u w:val="single" w:color="000000"/>
          <w:lang w:val="ru-RU"/>
        </w:rPr>
        <w:t>65-О</w:t>
      </w:r>
    </w:p>
    <w:p w:rsidR="004327ED" w:rsidRPr="00980EE1" w:rsidRDefault="004327ED" w:rsidP="004327ED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327ED" w:rsidRPr="00980EE1" w:rsidRDefault="004327ED" w:rsidP="004327ED">
      <w:pPr>
        <w:pStyle w:val="Heading3"/>
        <w:spacing w:before="69"/>
        <w:ind w:left="1399" w:right="1390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ПОЛОЖЕНИЕ</w:t>
      </w:r>
    </w:p>
    <w:p w:rsidR="004327ED" w:rsidRPr="00980EE1" w:rsidRDefault="004327ED" w:rsidP="004327ED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об антитеррористической </w:t>
      </w:r>
      <w:r>
        <w:rPr>
          <w:rFonts w:ascii="Times New Roman" w:hAnsi="Times New Roman"/>
          <w:b/>
          <w:sz w:val="24"/>
          <w:lang w:val="ru-RU"/>
        </w:rPr>
        <w:t>комиссии</w:t>
      </w:r>
      <w:r w:rsidRPr="00980EE1">
        <w:rPr>
          <w:rFonts w:ascii="Times New Roman" w:hAnsi="Times New Roman"/>
          <w:b/>
          <w:sz w:val="24"/>
          <w:lang w:val="ru-RU"/>
        </w:rPr>
        <w:t xml:space="preserve"> образовательного</w:t>
      </w:r>
      <w:r w:rsidRPr="00980EE1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учреждения</w:t>
      </w:r>
    </w:p>
    <w:p w:rsidR="004327ED" w:rsidRPr="00980EE1" w:rsidRDefault="004327ED" w:rsidP="004327ED">
      <w:pPr>
        <w:pStyle w:val="a5"/>
        <w:numPr>
          <w:ilvl w:val="2"/>
          <w:numId w:val="3"/>
        </w:numPr>
        <w:tabs>
          <w:tab w:val="left" w:pos="1333"/>
        </w:tabs>
        <w:ind w:right="1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Антитеррористическая </w:t>
      </w:r>
      <w:r>
        <w:rPr>
          <w:rFonts w:ascii="Times New Roman" w:hAnsi="Times New Roman"/>
          <w:sz w:val="24"/>
          <w:lang w:val="ru-RU"/>
        </w:rPr>
        <w:t>комиссия</w:t>
      </w:r>
      <w:r w:rsidRPr="00980EE1">
        <w:rPr>
          <w:rFonts w:ascii="Times New Roman" w:hAnsi="Times New Roman"/>
          <w:sz w:val="24"/>
          <w:lang w:val="ru-RU"/>
        </w:rPr>
        <w:t xml:space="preserve"> (далее именуется - </w:t>
      </w:r>
      <w:r>
        <w:rPr>
          <w:rFonts w:ascii="Times New Roman" w:hAnsi="Times New Roman"/>
          <w:sz w:val="24"/>
          <w:lang w:val="ru-RU"/>
        </w:rPr>
        <w:t>Комиссия</w:t>
      </w:r>
      <w:r w:rsidRPr="00980EE1">
        <w:rPr>
          <w:rFonts w:ascii="Times New Roman" w:hAnsi="Times New Roman"/>
          <w:sz w:val="24"/>
          <w:lang w:val="ru-RU"/>
        </w:rPr>
        <w:t>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жизнедеятельности.</w:t>
      </w:r>
    </w:p>
    <w:p w:rsidR="004327ED" w:rsidRPr="00980EE1" w:rsidRDefault="004327ED" w:rsidP="004327ED">
      <w:pPr>
        <w:pStyle w:val="a5"/>
        <w:numPr>
          <w:ilvl w:val="2"/>
          <w:numId w:val="3"/>
        </w:numPr>
        <w:tabs>
          <w:tab w:val="left" w:pos="124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Комиссия</w:t>
      </w:r>
      <w:r w:rsidRPr="00980EE1">
        <w:rPr>
          <w:rFonts w:ascii="Times New Roman" w:hAnsi="Times New Roman"/>
          <w:sz w:val="24"/>
          <w:lang w:val="ru-RU"/>
        </w:rPr>
        <w:t xml:space="preserve">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других органов исполнительной власти и местного самоуправления, а также настоящим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Положением.</w:t>
      </w:r>
    </w:p>
    <w:p w:rsidR="004327ED" w:rsidRPr="00980EE1" w:rsidRDefault="004327ED" w:rsidP="004327ED">
      <w:pPr>
        <w:pStyle w:val="a3"/>
        <w:ind w:right="153" w:firstLine="719"/>
        <w:jc w:val="both"/>
        <w:rPr>
          <w:lang w:val="ru-RU"/>
        </w:rPr>
      </w:pPr>
      <w:r>
        <w:rPr>
          <w:lang w:val="ru-RU"/>
        </w:rPr>
        <w:t>Комиссия</w:t>
      </w:r>
      <w:r w:rsidRPr="00980EE1">
        <w:rPr>
          <w:lang w:val="ru-RU"/>
        </w:rPr>
        <w:t xml:space="preserve">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4327ED" w:rsidRPr="00980EE1" w:rsidRDefault="004327ED" w:rsidP="004327ED">
      <w:pPr>
        <w:pStyle w:val="a5"/>
        <w:numPr>
          <w:ilvl w:val="2"/>
          <w:numId w:val="3"/>
        </w:numPr>
        <w:tabs>
          <w:tab w:val="left" w:pos="1242"/>
        </w:tabs>
        <w:ind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Основной целью деятельности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 xml:space="preserve"> является разработка и внедрение комплекса мероприятий по противодействию терроризму и обеспечению безопасности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4327ED" w:rsidRDefault="004327ED" w:rsidP="004327ED">
      <w:pPr>
        <w:pStyle w:val="a5"/>
        <w:numPr>
          <w:ilvl w:val="2"/>
          <w:numId w:val="3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Основными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задачами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Комиссии 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являются</w:t>
      </w:r>
      <w:proofErr w:type="spellEnd"/>
      <w:r>
        <w:rPr>
          <w:rFonts w:ascii="Times New Roman" w:hAnsi="Times New Roman"/>
          <w:sz w:val="24"/>
        </w:rPr>
        <w:t>: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106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анализ информации о состоянии терроризма и тенденциях его развития на территории муниципального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254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безопасности;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43"/>
        </w:tabs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221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выработка предложений по совершенствованию системы мероприятий противодействия  терроризму и обеспечения безопасности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4327ED" w:rsidRDefault="004327ED" w:rsidP="004327ED">
      <w:pPr>
        <w:pStyle w:val="a5"/>
        <w:numPr>
          <w:ilvl w:val="2"/>
          <w:numId w:val="3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>Комиссия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имеет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r>
        <w:rPr>
          <w:rFonts w:ascii="Times New Roman" w:hAnsi="Times New Roman"/>
          <w:sz w:val="24"/>
        </w:rPr>
        <w:t>: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18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17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задач;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65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4327ED" w:rsidRDefault="004327ED" w:rsidP="004327ED">
      <w:pPr>
        <w:pStyle w:val="a5"/>
        <w:numPr>
          <w:ilvl w:val="0"/>
          <w:numId w:val="2"/>
        </w:numPr>
        <w:tabs>
          <w:tab w:val="left" w:pos="1082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вносить в установленном порядке предложения по входящим в компетенцию </w:t>
      </w:r>
      <w:r>
        <w:rPr>
          <w:rFonts w:ascii="Times New Roman" w:hAnsi="Times New Roman"/>
          <w:sz w:val="24"/>
          <w:lang w:val="ru-RU"/>
        </w:rPr>
        <w:t>Комиссии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вопросам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требующим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4327ED" w:rsidRDefault="004327ED" w:rsidP="004327ED">
      <w:pPr>
        <w:pStyle w:val="a5"/>
        <w:numPr>
          <w:ilvl w:val="2"/>
          <w:numId w:val="3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Руководитель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>
        <w:rPr>
          <w:rFonts w:ascii="Times New Roman" w:hAnsi="Times New Roman"/>
          <w:sz w:val="24"/>
        </w:rPr>
        <w:t>:</w:t>
      </w:r>
    </w:p>
    <w:p w:rsidR="004327ED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осуществляет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деятельностью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>
        <w:rPr>
          <w:rFonts w:ascii="Times New Roman" w:hAnsi="Times New Roman"/>
          <w:sz w:val="24"/>
        </w:rPr>
        <w:t>;</w:t>
      </w:r>
    </w:p>
    <w:p w:rsidR="004327ED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подписывает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принятые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Комиссией </w:t>
      </w:r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>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132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принимает решение о проведении совещаний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 xml:space="preserve">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распределяет обязанности между членами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4327ED" w:rsidRPr="00980EE1" w:rsidRDefault="004327ED" w:rsidP="004327E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327ED" w:rsidRPr="00980EE1">
          <w:pgSz w:w="11910" w:h="16840"/>
          <w:pgMar w:top="940" w:right="700" w:bottom="1160" w:left="1540" w:header="723" w:footer="966" w:gutter="0"/>
          <w:cols w:space="720"/>
        </w:sectPr>
      </w:pPr>
    </w:p>
    <w:p w:rsidR="004327ED" w:rsidRPr="00980EE1" w:rsidRDefault="004327ED" w:rsidP="004327ED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spacing w:before="69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осуществляет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.</w:t>
      </w:r>
    </w:p>
    <w:p w:rsidR="004327ED" w:rsidRDefault="004327ED" w:rsidP="004327ED">
      <w:pPr>
        <w:pStyle w:val="a5"/>
        <w:numPr>
          <w:ilvl w:val="2"/>
          <w:numId w:val="3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Члены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обязаны</w:t>
      </w:r>
      <w:proofErr w:type="spellEnd"/>
      <w:r>
        <w:rPr>
          <w:rFonts w:ascii="Times New Roman" w:hAnsi="Times New Roman"/>
          <w:sz w:val="24"/>
        </w:rPr>
        <w:t>: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257"/>
          <w:tab w:val="left" w:pos="3136"/>
          <w:tab w:val="left" w:pos="3665"/>
          <w:tab w:val="left" w:pos="5186"/>
          <w:tab w:val="left" w:pos="6340"/>
          <w:tab w:val="left" w:pos="7855"/>
          <w:tab w:val="left" w:pos="8263"/>
        </w:tabs>
        <w:ind w:right="15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присутствовать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совещаниях</w:t>
      </w:r>
      <w:r w:rsidRPr="00980EE1"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,</w:t>
      </w:r>
      <w:r w:rsidRPr="00980EE1">
        <w:rPr>
          <w:rFonts w:ascii="Times New Roman" w:hAnsi="Times New Roman"/>
          <w:sz w:val="24"/>
          <w:lang w:val="ru-RU"/>
        </w:rPr>
        <w:tab/>
        <w:t>участвовать</w:t>
      </w:r>
      <w:r w:rsidRPr="00980EE1">
        <w:rPr>
          <w:rFonts w:ascii="Times New Roman" w:hAnsi="Times New Roman"/>
          <w:sz w:val="24"/>
          <w:lang w:val="ru-RU"/>
        </w:rPr>
        <w:tab/>
        <w:t>в</w:t>
      </w:r>
      <w:r w:rsidRPr="00980EE1">
        <w:rPr>
          <w:rFonts w:ascii="Times New Roman" w:hAnsi="Times New Roman"/>
          <w:sz w:val="24"/>
          <w:lang w:val="ru-RU"/>
        </w:rPr>
        <w:tab/>
        <w:t>обсуждении рассматриваемых вопросов и выработке по ним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решений;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выполнять обязанности и поручения, определенные руководителем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принимать участие в осуществлении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4327ED" w:rsidRPr="00980EE1" w:rsidRDefault="004327ED" w:rsidP="004327ED">
      <w:pPr>
        <w:pStyle w:val="a5"/>
        <w:numPr>
          <w:ilvl w:val="0"/>
          <w:numId w:val="2"/>
        </w:numPr>
        <w:tabs>
          <w:tab w:val="left" w:pos="1190"/>
          <w:tab w:val="left" w:pos="1793"/>
          <w:tab w:val="left" w:pos="3608"/>
          <w:tab w:val="left" w:pos="5104"/>
          <w:tab w:val="left" w:pos="5567"/>
          <w:tab w:val="left" w:pos="6917"/>
          <w:tab w:val="left" w:pos="7337"/>
          <w:tab w:val="left" w:pos="8750"/>
        </w:tabs>
        <w:ind w:right="15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z w:val="24"/>
          <w:lang w:val="ru-RU"/>
        </w:rPr>
        <w:tab/>
        <w:t>невозможности</w:t>
      </w:r>
      <w:r w:rsidRPr="00980EE1">
        <w:rPr>
          <w:rFonts w:ascii="Times New Roman" w:hAnsi="Times New Roman"/>
          <w:sz w:val="24"/>
          <w:lang w:val="ru-RU"/>
        </w:rPr>
        <w:tab/>
        <w:t>присутствия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совещании</w:t>
      </w:r>
      <w:r w:rsidRPr="00980EE1">
        <w:rPr>
          <w:rFonts w:ascii="Times New Roman" w:hAnsi="Times New Roman"/>
          <w:sz w:val="24"/>
          <w:lang w:val="ru-RU"/>
        </w:rPr>
        <w:tab/>
        <w:t>(в</w:t>
      </w:r>
      <w:r w:rsidRPr="00980EE1">
        <w:rPr>
          <w:rFonts w:ascii="Times New Roman" w:hAnsi="Times New Roman"/>
          <w:sz w:val="24"/>
          <w:lang w:val="ru-RU"/>
        </w:rPr>
        <w:tab/>
        <w:t>экстренном</w:t>
      </w:r>
      <w:r w:rsidRPr="00980EE1">
        <w:rPr>
          <w:rFonts w:ascii="Times New Roman" w:hAnsi="Times New Roman"/>
          <w:sz w:val="24"/>
          <w:lang w:val="ru-RU"/>
        </w:rPr>
        <w:tab/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случае) </w:t>
      </w:r>
      <w:r w:rsidRPr="00980EE1">
        <w:rPr>
          <w:rFonts w:ascii="Times New Roman" w:hAnsi="Times New Roman"/>
          <w:sz w:val="24"/>
          <w:lang w:val="ru-RU"/>
        </w:rPr>
        <w:t>заблаговременно извещать об этом ответственного руководителя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Комиссии</w:t>
      </w:r>
      <w:r w:rsidRPr="00980EE1">
        <w:rPr>
          <w:rFonts w:ascii="Times New Roman" w:hAnsi="Times New Roman"/>
          <w:sz w:val="24"/>
          <w:lang w:val="ru-RU"/>
        </w:rPr>
        <w:t>;</w:t>
      </w:r>
    </w:p>
    <w:p w:rsidR="004327ED" w:rsidRPr="00867D4F" w:rsidRDefault="004327ED" w:rsidP="004327ED">
      <w:pPr>
        <w:pStyle w:val="a5"/>
        <w:numPr>
          <w:ilvl w:val="0"/>
          <w:numId w:val="2"/>
        </w:numPr>
        <w:tabs>
          <w:tab w:val="left" w:pos="1108"/>
        </w:tabs>
        <w:ind w:right="14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 xml:space="preserve">в случае необходимости направлять руководителю </w:t>
      </w:r>
      <w:r>
        <w:rPr>
          <w:rFonts w:ascii="Times New Roman" w:hAnsi="Times New Roman"/>
          <w:sz w:val="24"/>
          <w:lang w:val="ru-RU"/>
        </w:rPr>
        <w:t>Комиссии</w:t>
      </w:r>
      <w:r w:rsidRPr="00867D4F">
        <w:rPr>
          <w:rFonts w:ascii="Times New Roman" w:hAnsi="Times New Roman"/>
          <w:sz w:val="24"/>
          <w:lang w:val="ru-RU"/>
        </w:rPr>
        <w:t xml:space="preserve"> свое мнение по вопросам повестки дня в письменном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виде.</w:t>
      </w:r>
    </w:p>
    <w:p w:rsidR="004327ED" w:rsidRPr="00867D4F" w:rsidRDefault="004327ED" w:rsidP="004327E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327ED" w:rsidRPr="00867D4F">
          <w:pgSz w:w="11910" w:h="16840"/>
          <w:pgMar w:top="940" w:right="700" w:bottom="1160" w:left="1540" w:header="723" w:footer="966" w:gutter="0"/>
          <w:cols w:space="720"/>
        </w:sectPr>
      </w:pPr>
    </w:p>
    <w:p w:rsidR="00F62E60" w:rsidRDefault="00F62E60"/>
    <w:sectPr w:rsidR="00F62E60" w:rsidSect="00F6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379"/>
    <w:multiLevelType w:val="hybridMultilevel"/>
    <w:tmpl w:val="5D90D38A"/>
    <w:lvl w:ilvl="0" w:tplc="EB2445CE">
      <w:start w:val="1"/>
      <w:numFmt w:val="decimal"/>
      <w:lvlText w:val="%1."/>
      <w:lvlJc w:val="left"/>
      <w:pPr>
        <w:ind w:left="162" w:hanging="2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D06312C">
      <w:start w:val="1"/>
      <w:numFmt w:val="bullet"/>
      <w:lvlText w:val="•"/>
      <w:lvlJc w:val="left"/>
      <w:pPr>
        <w:ind w:left="1112" w:hanging="267"/>
      </w:pPr>
      <w:rPr>
        <w:rFonts w:hint="default"/>
      </w:rPr>
    </w:lvl>
    <w:lvl w:ilvl="2" w:tplc="CDEA352A">
      <w:start w:val="1"/>
      <w:numFmt w:val="bullet"/>
      <w:lvlText w:val="•"/>
      <w:lvlJc w:val="left"/>
      <w:pPr>
        <w:ind w:left="2065" w:hanging="267"/>
      </w:pPr>
      <w:rPr>
        <w:rFonts w:hint="default"/>
      </w:rPr>
    </w:lvl>
    <w:lvl w:ilvl="3" w:tplc="1AE62BCC">
      <w:start w:val="1"/>
      <w:numFmt w:val="bullet"/>
      <w:lvlText w:val="•"/>
      <w:lvlJc w:val="left"/>
      <w:pPr>
        <w:ind w:left="3017" w:hanging="267"/>
      </w:pPr>
      <w:rPr>
        <w:rFonts w:hint="default"/>
      </w:rPr>
    </w:lvl>
    <w:lvl w:ilvl="4" w:tplc="AB16DBB6">
      <w:start w:val="1"/>
      <w:numFmt w:val="bullet"/>
      <w:lvlText w:val="•"/>
      <w:lvlJc w:val="left"/>
      <w:pPr>
        <w:ind w:left="3970" w:hanging="267"/>
      </w:pPr>
      <w:rPr>
        <w:rFonts w:hint="default"/>
      </w:rPr>
    </w:lvl>
    <w:lvl w:ilvl="5" w:tplc="98E62B4C">
      <w:start w:val="1"/>
      <w:numFmt w:val="bullet"/>
      <w:lvlText w:val="•"/>
      <w:lvlJc w:val="left"/>
      <w:pPr>
        <w:ind w:left="4923" w:hanging="267"/>
      </w:pPr>
      <w:rPr>
        <w:rFonts w:hint="default"/>
      </w:rPr>
    </w:lvl>
    <w:lvl w:ilvl="6" w:tplc="7B90B998">
      <w:start w:val="1"/>
      <w:numFmt w:val="bullet"/>
      <w:lvlText w:val="•"/>
      <w:lvlJc w:val="left"/>
      <w:pPr>
        <w:ind w:left="5875" w:hanging="267"/>
      </w:pPr>
      <w:rPr>
        <w:rFonts w:hint="default"/>
      </w:rPr>
    </w:lvl>
    <w:lvl w:ilvl="7" w:tplc="B4E44184">
      <w:start w:val="1"/>
      <w:numFmt w:val="bullet"/>
      <w:lvlText w:val="•"/>
      <w:lvlJc w:val="left"/>
      <w:pPr>
        <w:ind w:left="6828" w:hanging="267"/>
      </w:pPr>
      <w:rPr>
        <w:rFonts w:hint="default"/>
      </w:rPr>
    </w:lvl>
    <w:lvl w:ilvl="8" w:tplc="DE365F7C">
      <w:start w:val="1"/>
      <w:numFmt w:val="bullet"/>
      <w:lvlText w:val="•"/>
      <w:lvlJc w:val="left"/>
      <w:pPr>
        <w:ind w:left="7781" w:hanging="267"/>
      </w:pPr>
      <w:rPr>
        <w:rFonts w:hint="default"/>
      </w:rPr>
    </w:lvl>
  </w:abstractNum>
  <w:abstractNum w:abstractNumId="1">
    <w:nsid w:val="49E51E02"/>
    <w:multiLevelType w:val="hybridMultilevel"/>
    <w:tmpl w:val="EE223584"/>
    <w:lvl w:ilvl="0" w:tplc="8F8669C4">
      <w:start w:val="1"/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3864FD2">
      <w:start w:val="1"/>
      <w:numFmt w:val="bullet"/>
      <w:lvlText w:val="•"/>
      <w:lvlJc w:val="left"/>
      <w:pPr>
        <w:ind w:left="1110" w:hanging="224"/>
      </w:pPr>
      <w:rPr>
        <w:rFonts w:hint="default"/>
      </w:rPr>
    </w:lvl>
    <w:lvl w:ilvl="2" w:tplc="8042D974">
      <w:start w:val="1"/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F5C2DAC8">
      <w:start w:val="1"/>
      <w:numFmt w:val="bullet"/>
      <w:lvlText w:val="•"/>
      <w:lvlJc w:val="left"/>
      <w:pPr>
        <w:ind w:left="3011" w:hanging="224"/>
      </w:pPr>
      <w:rPr>
        <w:rFonts w:hint="default"/>
      </w:rPr>
    </w:lvl>
    <w:lvl w:ilvl="4" w:tplc="B1A8E564">
      <w:start w:val="1"/>
      <w:numFmt w:val="bullet"/>
      <w:lvlText w:val="•"/>
      <w:lvlJc w:val="left"/>
      <w:pPr>
        <w:ind w:left="3962" w:hanging="224"/>
      </w:pPr>
      <w:rPr>
        <w:rFonts w:hint="default"/>
      </w:rPr>
    </w:lvl>
    <w:lvl w:ilvl="5" w:tplc="D53CF062">
      <w:start w:val="1"/>
      <w:numFmt w:val="bullet"/>
      <w:lvlText w:val="•"/>
      <w:lvlJc w:val="left"/>
      <w:pPr>
        <w:ind w:left="4913" w:hanging="224"/>
      </w:pPr>
      <w:rPr>
        <w:rFonts w:hint="default"/>
      </w:rPr>
    </w:lvl>
    <w:lvl w:ilvl="6" w:tplc="A416632A">
      <w:start w:val="1"/>
      <w:numFmt w:val="bullet"/>
      <w:lvlText w:val="•"/>
      <w:lvlJc w:val="left"/>
      <w:pPr>
        <w:ind w:left="5863" w:hanging="224"/>
      </w:pPr>
      <w:rPr>
        <w:rFonts w:hint="default"/>
      </w:rPr>
    </w:lvl>
    <w:lvl w:ilvl="7" w:tplc="D77C351A">
      <w:start w:val="1"/>
      <w:numFmt w:val="bullet"/>
      <w:lvlText w:val="•"/>
      <w:lvlJc w:val="left"/>
      <w:pPr>
        <w:ind w:left="6814" w:hanging="224"/>
      </w:pPr>
      <w:rPr>
        <w:rFonts w:hint="default"/>
      </w:rPr>
    </w:lvl>
    <w:lvl w:ilvl="8" w:tplc="6F2C4A2A">
      <w:start w:val="1"/>
      <w:numFmt w:val="bullet"/>
      <w:lvlText w:val="•"/>
      <w:lvlJc w:val="left"/>
      <w:pPr>
        <w:ind w:left="7765" w:hanging="224"/>
      </w:pPr>
      <w:rPr>
        <w:rFonts w:hint="default"/>
      </w:rPr>
    </w:lvl>
  </w:abstractNum>
  <w:abstractNum w:abstractNumId="2">
    <w:nsid w:val="4B387A0D"/>
    <w:multiLevelType w:val="hybridMultilevel"/>
    <w:tmpl w:val="4F1C7042"/>
    <w:lvl w:ilvl="0" w:tplc="1B828C24">
      <w:start w:val="1"/>
      <w:numFmt w:val="decimal"/>
      <w:lvlText w:val="%1."/>
      <w:lvlJc w:val="left"/>
      <w:pPr>
        <w:ind w:left="162" w:hanging="295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ACCE9DA">
      <w:start w:val="1"/>
      <w:numFmt w:val="decimal"/>
      <w:lvlText w:val="%2."/>
      <w:lvlJc w:val="left"/>
      <w:pPr>
        <w:ind w:left="882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CE0A0792">
      <w:start w:val="1"/>
      <w:numFmt w:val="decimal"/>
      <w:lvlText w:val="%3."/>
      <w:lvlJc w:val="left"/>
      <w:pPr>
        <w:ind w:left="162" w:hanging="4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 w:tplc="E6305B98">
      <w:start w:val="1"/>
      <w:numFmt w:val="bullet"/>
      <w:lvlText w:val="•"/>
      <w:lvlJc w:val="left"/>
      <w:pPr>
        <w:ind w:left="2832" w:hanging="451"/>
      </w:pPr>
      <w:rPr>
        <w:rFonts w:hint="default"/>
      </w:rPr>
    </w:lvl>
    <w:lvl w:ilvl="4" w:tplc="346ED234">
      <w:start w:val="1"/>
      <w:numFmt w:val="bullet"/>
      <w:lvlText w:val="•"/>
      <w:lvlJc w:val="left"/>
      <w:pPr>
        <w:ind w:left="3808" w:hanging="451"/>
      </w:pPr>
      <w:rPr>
        <w:rFonts w:hint="default"/>
      </w:rPr>
    </w:lvl>
    <w:lvl w:ilvl="5" w:tplc="AAE005AC">
      <w:start w:val="1"/>
      <w:numFmt w:val="bullet"/>
      <w:lvlText w:val="•"/>
      <w:lvlJc w:val="left"/>
      <w:pPr>
        <w:ind w:left="4785" w:hanging="451"/>
      </w:pPr>
      <w:rPr>
        <w:rFonts w:hint="default"/>
      </w:rPr>
    </w:lvl>
    <w:lvl w:ilvl="6" w:tplc="01A2207E">
      <w:start w:val="1"/>
      <w:numFmt w:val="bullet"/>
      <w:lvlText w:val="•"/>
      <w:lvlJc w:val="left"/>
      <w:pPr>
        <w:ind w:left="5761" w:hanging="451"/>
      </w:pPr>
      <w:rPr>
        <w:rFonts w:hint="default"/>
      </w:rPr>
    </w:lvl>
    <w:lvl w:ilvl="7" w:tplc="C6D8073A">
      <w:start w:val="1"/>
      <w:numFmt w:val="bullet"/>
      <w:lvlText w:val="•"/>
      <w:lvlJc w:val="left"/>
      <w:pPr>
        <w:ind w:left="6737" w:hanging="451"/>
      </w:pPr>
      <w:rPr>
        <w:rFonts w:hint="default"/>
      </w:rPr>
    </w:lvl>
    <w:lvl w:ilvl="8" w:tplc="9A38C382">
      <w:start w:val="1"/>
      <w:numFmt w:val="bullet"/>
      <w:lvlText w:val="•"/>
      <w:lvlJc w:val="left"/>
      <w:pPr>
        <w:ind w:left="7713" w:hanging="4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ED"/>
    <w:rsid w:val="004327ED"/>
    <w:rsid w:val="00F6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27E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27ED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27E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4327ED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327ED"/>
  </w:style>
  <w:style w:type="character" w:styleId="a6">
    <w:name w:val="Hyperlink"/>
    <w:basedOn w:val="a0"/>
    <w:uiPriority w:val="99"/>
    <w:unhideWhenUsed/>
    <w:rsid w:val="004327E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2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27E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2018-01-21T10:04:00Z</dcterms:created>
  <dcterms:modified xsi:type="dcterms:W3CDTF">2018-01-21T10:05:00Z</dcterms:modified>
</cp:coreProperties>
</file>