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DC" w:rsidRDefault="009509DC" w:rsidP="009509DC">
      <w:pPr>
        <w:shd w:val="clear" w:color="auto" w:fill="FFFFFF"/>
        <w:spacing w:after="0" w:line="36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Аннотация</w:t>
      </w:r>
    </w:p>
    <w:p w:rsidR="009509DC" w:rsidRPr="009509DC" w:rsidRDefault="009509DC" w:rsidP="009509DC">
      <w:pPr>
        <w:shd w:val="clear" w:color="auto" w:fill="FFFFFF"/>
        <w:spacing w:after="0" w:line="360" w:lineRule="auto"/>
        <w:ind w:left="-284"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09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 рабочей программе</w:t>
      </w:r>
    </w:p>
    <w:p w:rsidR="009509DC" w:rsidRPr="009509DC" w:rsidRDefault="009509DC" w:rsidP="009509DC">
      <w:pPr>
        <w:shd w:val="clear" w:color="auto" w:fill="FFFFFF"/>
        <w:spacing w:after="0" w:line="360" w:lineRule="auto"/>
        <w:ind w:left="-284"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509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дополнительного образования</w:t>
      </w:r>
    </w:p>
    <w:p w:rsidR="00015766" w:rsidRPr="00015766" w:rsidRDefault="00015766" w:rsidP="00015766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66">
        <w:rPr>
          <w:rFonts w:ascii="Times New Roman" w:hAnsi="Times New Roman" w:cs="Times New Roman"/>
          <w:b/>
          <w:sz w:val="28"/>
          <w:szCs w:val="28"/>
        </w:rPr>
        <w:t>«Школьные вести»</w:t>
      </w:r>
    </w:p>
    <w:p w:rsidR="00015766" w:rsidRPr="00015766" w:rsidRDefault="00015766" w:rsidP="00015766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66">
        <w:rPr>
          <w:rFonts w:ascii="Times New Roman" w:hAnsi="Times New Roman" w:cs="Times New Roman"/>
          <w:b/>
          <w:sz w:val="28"/>
          <w:szCs w:val="28"/>
        </w:rPr>
        <w:t>(Журналистика и дизайн)</w:t>
      </w:r>
    </w:p>
    <w:p w:rsidR="009509DC" w:rsidRPr="009509DC" w:rsidRDefault="009509DC" w:rsidP="009509DC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426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Дополнительная общеобразовательная </w:t>
      </w:r>
      <w:proofErr w:type="spellStart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общеразвивающая</w:t>
      </w:r>
      <w:proofErr w:type="spellEnd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«Школьные вести»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(Журналистика и дизайн)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создана на основе федерального государственного стандарта основного общего образования.</w:t>
      </w:r>
    </w:p>
    <w:p w:rsidR="009509DC" w:rsidRDefault="009509DC" w:rsidP="009509DC">
      <w:pPr>
        <w:shd w:val="clear" w:color="auto" w:fill="FFFFFF"/>
        <w:spacing w:after="0" w:line="36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рабочая программа адресована учащимся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12-14лет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509DC" w:rsidRPr="009509DC" w:rsidRDefault="009509DC" w:rsidP="009509DC">
      <w:pPr>
        <w:shd w:val="clear" w:color="auto" w:fill="FFFFFF"/>
        <w:spacing w:after="0" w:line="36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0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Срок реализации программы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год.</w:t>
      </w:r>
    </w:p>
    <w:p w:rsidR="009509DC" w:rsidRPr="009509DC" w:rsidRDefault="009509DC" w:rsidP="009509DC">
      <w:pPr>
        <w:shd w:val="clear" w:color="auto" w:fill="FFFFFF"/>
        <w:spacing w:after="0" w:line="360" w:lineRule="auto"/>
        <w:ind w:left="-284"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509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Программа рассчитана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72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 программы: Условие для раскрытия внутреннего творческого потенциала учащихся интеллектуальных и практических умений в области журналистики, формирование активной гражданской позиции, профессионального самоопределения подростков.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Предметные: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Познакомить </w:t>
      </w:r>
      <w:proofErr w:type="gramStart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принципами журналисткой деятельности;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сформировать навыки журналистского мастерства и приобретение первичного профессионального опыта;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сформировать умение работать с информацией;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сформировать критическое отношение к найденной информации, способность проверять её достоверность, понимать уровень компетентности используемых источников.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Личностные: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творческие способности индивидуального мышления;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воображение и правильную речь;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развивать коммуникативные навыки. 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воспитывать навык совместной деятельности и диалогового общения;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прививать культуру общения, вырабатывать навыки общения;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пробуждать интерес к прессе и формировать осознанное отношение к журналистике как виду деятельности;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пробуждать интерес к экологии и к решению экологических проблем;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пробуждать желание вставать на защиту окружающей среды;</w:t>
      </w:r>
    </w:p>
    <w:p w:rsidR="009509DC" w:rsidRPr="009509DC" w:rsidRDefault="009509DC" w:rsidP="009509DC">
      <w:pPr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любовь и уважение к планете, на которой мы живём.</w:t>
      </w:r>
    </w:p>
    <w:p w:rsidR="009509DC" w:rsidRPr="009509DC" w:rsidRDefault="009509DC" w:rsidP="009509DC">
      <w:pPr>
        <w:widowControl w:val="0"/>
        <w:suppressAutoHyphens/>
        <w:autoSpaceDE w:val="0"/>
        <w:autoSpaceDN w:val="0"/>
        <w:adjustRightInd w:val="0"/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и режим занятий:</w:t>
      </w:r>
    </w:p>
    <w:p w:rsidR="009509DC" w:rsidRPr="009509DC" w:rsidRDefault="009509DC" w:rsidP="009509DC">
      <w:pPr>
        <w:suppressAutoHyphens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Группа имеет в своем составе 12 человек и занимается 2 раз в неделю по 1 академическому часу.</w:t>
      </w:r>
    </w:p>
    <w:p w:rsidR="009509DC" w:rsidRPr="009509DC" w:rsidRDefault="009509DC" w:rsidP="009509DC">
      <w:pPr>
        <w:suppressAutoHyphens/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мероприятия и итоговые занятия приглашаются обучающиеся и родители.</w:t>
      </w:r>
    </w:p>
    <w:p w:rsidR="009509DC" w:rsidRPr="009509DC" w:rsidRDefault="009509DC" w:rsidP="009509DC">
      <w:pPr>
        <w:suppressAutoHyphens/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Каждое занятие является комплексным и предполагает использование нескольких видов </w:t>
      </w:r>
      <w:proofErr w:type="spellStart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–воспитательной деятельности, что делает его привлекательным, а чередование этих видов позволяет постоянно удерживать внимание детей и дает возможность усвоить больший объем информации.</w:t>
      </w:r>
    </w:p>
    <w:p w:rsidR="009509DC" w:rsidRPr="009509DC" w:rsidRDefault="009509DC" w:rsidP="009509DC">
      <w:pPr>
        <w:suppressAutoHyphens/>
        <w:spacing w:line="36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план и направления могут варьировать и изменяться в соответствии с изменением учебной нагрузки, социальным заказом.</w:t>
      </w:r>
    </w:p>
    <w:p w:rsidR="009509DC" w:rsidRPr="009509DC" w:rsidRDefault="009509DC" w:rsidP="009509DC">
      <w:pPr>
        <w:spacing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Отличительная особенность программы заключается в обучении детей основам работы журналиста, верстки газеты в совокупности с практическими мероприятиями по созданию газеты.   В программе предусмотрена разновидность «групповой технологии», в частности «Технология работы с разновозрастной группой».</w:t>
      </w:r>
    </w:p>
    <w:p w:rsidR="009509DC" w:rsidRPr="009509DC" w:rsidRDefault="009509DC" w:rsidP="009509DC">
      <w:pPr>
        <w:spacing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Проходя обучение, </w:t>
      </w:r>
      <w:proofErr w:type="gramStart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обучающиеся</w:t>
      </w:r>
      <w:proofErr w:type="gramEnd"/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смогут развивать гражданскую инициативу и ответственность. </w:t>
      </w:r>
    </w:p>
    <w:p w:rsidR="009509DC" w:rsidRPr="009509DC" w:rsidRDefault="009509DC" w:rsidP="009509DC">
      <w:pPr>
        <w:spacing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программы.</w:t>
      </w:r>
    </w:p>
    <w:p w:rsidR="009509DC" w:rsidRPr="009509DC" w:rsidRDefault="009509DC" w:rsidP="009509DC">
      <w:pPr>
        <w:spacing w:line="36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Благодаря занятиям учащиеся учатся работать коллективно, решать вопросы с учётом интересов окружающих людей, учатся контактировать с разными людьми, помогать друг другу, учатся оценивать события с нравственных позиций, приобретают навыки контролировать себя, становятся более </w:t>
      </w:r>
      <w:r w:rsidRPr="009509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эрудированными и коммуникабельными людьми; повышается общий уровень культуры учащихся;  учащиеся объединения  ограждены от отрицательного влияния окружающей среды, значимость программы заключается и в том, что  дети получают возможность не только  позитивной занятости и профориентации, но и  возможность   удовлетворить свои образовательные потребности, реализовать способности, радовать социум своим творчеством;  получить оценку и общественное признание.</w:t>
      </w:r>
    </w:p>
    <w:p w:rsidR="00D20FD6" w:rsidRDefault="00015766" w:rsidP="009509DC">
      <w:pPr>
        <w:shd w:val="clear" w:color="auto" w:fill="FFFFFF"/>
        <w:spacing w:after="0" w:line="360" w:lineRule="auto"/>
        <w:ind w:left="-284" w:firstLine="284"/>
        <w:jc w:val="both"/>
      </w:pPr>
    </w:p>
    <w:sectPr w:rsidR="00D20FD6" w:rsidSect="0071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3E1B"/>
    <w:multiLevelType w:val="multilevel"/>
    <w:tmpl w:val="BF1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C21A3"/>
    <w:multiLevelType w:val="multilevel"/>
    <w:tmpl w:val="F56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9DC"/>
    <w:rsid w:val="00015766"/>
    <w:rsid w:val="00585F7B"/>
    <w:rsid w:val="0071447A"/>
    <w:rsid w:val="009509DC"/>
    <w:rsid w:val="00AE5BF0"/>
    <w:rsid w:val="00C6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5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09DC"/>
  </w:style>
  <w:style w:type="character" w:customStyle="1" w:styleId="c4">
    <w:name w:val="c4"/>
    <w:basedOn w:val="a0"/>
    <w:rsid w:val="009509DC"/>
  </w:style>
  <w:style w:type="paragraph" w:customStyle="1" w:styleId="c7">
    <w:name w:val="c7"/>
    <w:basedOn w:val="a"/>
    <w:rsid w:val="0095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09DC"/>
  </w:style>
  <w:style w:type="paragraph" w:customStyle="1" w:styleId="c2">
    <w:name w:val="c2"/>
    <w:basedOn w:val="a"/>
    <w:rsid w:val="0095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509DC"/>
  </w:style>
  <w:style w:type="paragraph" w:customStyle="1" w:styleId="c1">
    <w:name w:val="c1"/>
    <w:basedOn w:val="a"/>
    <w:rsid w:val="0095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5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24</cp:lastModifiedBy>
  <cp:revision>3</cp:revision>
  <dcterms:created xsi:type="dcterms:W3CDTF">2021-09-09T14:21:00Z</dcterms:created>
  <dcterms:modified xsi:type="dcterms:W3CDTF">2021-09-09T14:24:00Z</dcterms:modified>
</cp:coreProperties>
</file>