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ED" w:rsidRPr="00135C10" w:rsidRDefault="008C64ED" w:rsidP="008C64ED">
      <w:pPr>
        <w:pStyle w:val="ac"/>
        <w:jc w:val="center"/>
        <w:rPr>
          <w:rFonts w:ascii="Times New Roman" w:hAnsi="Times New Roman"/>
          <w:sz w:val="24"/>
          <w:szCs w:val="24"/>
        </w:rPr>
      </w:pPr>
      <w:bookmarkStart w:id="0" w:name="bookmark4"/>
      <w:bookmarkStart w:id="1" w:name="bookmark5"/>
      <w:r w:rsidRPr="00135C10">
        <w:rPr>
          <w:rFonts w:ascii="Times New Roman" w:hAnsi="Times New Roman"/>
          <w:sz w:val="24"/>
          <w:szCs w:val="24"/>
        </w:rPr>
        <w:t xml:space="preserve">Министерство образования и молодежной </w:t>
      </w:r>
      <w:proofErr w:type="gramStart"/>
      <w:r w:rsidRPr="00135C10">
        <w:rPr>
          <w:rFonts w:ascii="Times New Roman" w:hAnsi="Times New Roman"/>
          <w:sz w:val="24"/>
          <w:szCs w:val="24"/>
        </w:rPr>
        <w:t>политики  Свердловской</w:t>
      </w:r>
      <w:proofErr w:type="gramEnd"/>
      <w:r w:rsidRPr="00135C10">
        <w:rPr>
          <w:rFonts w:ascii="Times New Roman" w:hAnsi="Times New Roman"/>
          <w:sz w:val="24"/>
          <w:szCs w:val="24"/>
        </w:rPr>
        <w:t xml:space="preserve"> области</w:t>
      </w:r>
    </w:p>
    <w:p w:rsidR="008C64ED" w:rsidRPr="00135C10" w:rsidRDefault="008C64ED" w:rsidP="008C64E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35C10">
        <w:rPr>
          <w:rFonts w:ascii="Times New Roman" w:hAnsi="Times New Roman"/>
          <w:sz w:val="24"/>
          <w:szCs w:val="24"/>
        </w:rPr>
        <w:t>Управление образования Артемовского городского округа</w:t>
      </w:r>
    </w:p>
    <w:p w:rsidR="008C64ED" w:rsidRPr="00135C10" w:rsidRDefault="008C64ED" w:rsidP="008C64E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35C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C64ED" w:rsidRPr="00135C10" w:rsidRDefault="008C64ED" w:rsidP="008C64ED">
      <w:pPr>
        <w:pStyle w:val="ac"/>
        <w:tabs>
          <w:tab w:val="center" w:pos="4961"/>
          <w:tab w:val="left" w:pos="78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35C10">
        <w:rPr>
          <w:rFonts w:ascii="Times New Roman" w:hAnsi="Times New Roman"/>
          <w:b/>
          <w:sz w:val="24"/>
          <w:szCs w:val="24"/>
        </w:rPr>
        <w:t>«Средняя общеобразовательная школа № 3»</w:t>
      </w:r>
      <w:r>
        <w:rPr>
          <w:rFonts w:ascii="Times New Roman" w:hAnsi="Times New Roman"/>
          <w:b/>
          <w:sz w:val="24"/>
          <w:szCs w:val="24"/>
        </w:rPr>
        <w:tab/>
      </w:r>
    </w:p>
    <w:p w:rsidR="008C64ED" w:rsidRDefault="008C64ED">
      <w:pPr>
        <w:keepNext/>
        <w:keepLines/>
        <w:rPr>
          <w:color w:val="00000A"/>
        </w:rPr>
      </w:pPr>
    </w:p>
    <w:p w:rsidR="008C64ED" w:rsidRDefault="008C64ED" w:rsidP="008C64ED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</w:pPr>
    </w:p>
    <w:p w:rsidR="008C64ED" w:rsidRDefault="008C64ED" w:rsidP="008C64ED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</w:pPr>
    </w:p>
    <w:p w:rsidR="008C64ED" w:rsidRDefault="008C64ED" w:rsidP="008C64ED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</w:pPr>
    </w:p>
    <w:p w:rsidR="008C64ED" w:rsidRDefault="008C64ED" w:rsidP="008C64ED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</w:pPr>
    </w:p>
    <w:p w:rsidR="008C64ED" w:rsidRDefault="008C64ED" w:rsidP="008C64ED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</w:pPr>
    </w:p>
    <w:p w:rsidR="008C64ED" w:rsidRPr="00493ECA" w:rsidRDefault="008C64ED" w:rsidP="008C64ED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  <w:r w:rsidRPr="00493ECA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495158">
        <w:rPr>
          <w:rFonts w:ascii="Times New Roman" w:hAnsi="Times New Roman"/>
          <w:i/>
          <w:sz w:val="28"/>
          <w:szCs w:val="28"/>
        </w:rPr>
        <w:t>12</w:t>
      </w:r>
      <w:bookmarkStart w:id="2" w:name="_GoBack"/>
      <w:bookmarkEnd w:id="2"/>
      <w:r w:rsidRPr="00493ECA">
        <w:rPr>
          <w:rFonts w:ascii="Times New Roman" w:hAnsi="Times New Roman"/>
          <w:i/>
          <w:sz w:val="28"/>
          <w:szCs w:val="28"/>
        </w:rPr>
        <w:t xml:space="preserve"> к  основной образовательной программе </w:t>
      </w:r>
    </w:p>
    <w:p w:rsidR="008C64ED" w:rsidRPr="00493ECA" w:rsidRDefault="008C64ED" w:rsidP="008C64ED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493ECA">
        <w:rPr>
          <w:rFonts w:ascii="Times New Roman" w:hAnsi="Times New Roman"/>
          <w:i/>
          <w:sz w:val="28"/>
          <w:szCs w:val="28"/>
        </w:rPr>
        <w:t>среднего  общего</w:t>
      </w:r>
      <w:proofErr w:type="gramEnd"/>
      <w:r w:rsidRPr="00493ECA">
        <w:rPr>
          <w:rFonts w:ascii="Times New Roman" w:hAnsi="Times New Roman"/>
          <w:i/>
          <w:sz w:val="28"/>
          <w:szCs w:val="28"/>
        </w:rPr>
        <w:t xml:space="preserve"> образования МБОУ  «СОШ №3» </w:t>
      </w:r>
    </w:p>
    <w:p w:rsidR="008C64ED" w:rsidRPr="00493ECA" w:rsidRDefault="008C64ED" w:rsidP="008C64ED">
      <w:pPr>
        <w:pStyle w:val="ac"/>
        <w:jc w:val="right"/>
        <w:rPr>
          <w:rFonts w:ascii="Times New Roman" w:hAnsi="Times New Roman"/>
          <w:i/>
          <w:sz w:val="28"/>
          <w:szCs w:val="28"/>
        </w:rPr>
      </w:pPr>
      <w:r w:rsidRPr="00493ECA">
        <w:rPr>
          <w:rFonts w:ascii="Times New Roman" w:hAnsi="Times New Roman"/>
          <w:i/>
          <w:sz w:val="28"/>
          <w:szCs w:val="28"/>
        </w:rPr>
        <w:t>(в ред. от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B118D">
        <w:rPr>
          <w:rFonts w:ascii="Times New Roman" w:hAnsi="Times New Roman"/>
          <w:i/>
          <w:sz w:val="28"/>
          <w:szCs w:val="28"/>
        </w:rPr>
        <w:t>30.08.2023</w:t>
      </w:r>
      <w:r>
        <w:rPr>
          <w:rFonts w:ascii="Times New Roman" w:hAnsi="Times New Roman"/>
          <w:i/>
          <w:sz w:val="28"/>
          <w:szCs w:val="28"/>
        </w:rPr>
        <w:t xml:space="preserve"> г.</w:t>
      </w:r>
      <w:r w:rsidRPr="00493ECA">
        <w:rPr>
          <w:rFonts w:ascii="Times New Roman" w:hAnsi="Times New Roman"/>
          <w:i/>
          <w:sz w:val="28"/>
          <w:szCs w:val="28"/>
        </w:rPr>
        <w:t xml:space="preserve">) </w:t>
      </w:r>
    </w:p>
    <w:p w:rsidR="008C64ED" w:rsidRDefault="008C64ED" w:rsidP="008C64ED"/>
    <w:p w:rsidR="008C64ED" w:rsidRDefault="008C64ED" w:rsidP="008C64ED">
      <w:pPr>
        <w:rPr>
          <w:rFonts w:ascii="Times New Roman" w:hAnsi="Times New Roman"/>
          <w:sz w:val="28"/>
          <w:szCs w:val="28"/>
        </w:rPr>
      </w:pPr>
    </w:p>
    <w:p w:rsidR="008C64ED" w:rsidRDefault="008C64ED" w:rsidP="008C64ED">
      <w:pPr>
        <w:jc w:val="center"/>
        <w:rPr>
          <w:rFonts w:ascii="Times New Roman" w:hAnsi="Times New Roman"/>
          <w:sz w:val="28"/>
          <w:szCs w:val="28"/>
        </w:rPr>
      </w:pPr>
    </w:p>
    <w:p w:rsidR="008C64ED" w:rsidRDefault="008C64ED" w:rsidP="008C64ED">
      <w:pPr>
        <w:rPr>
          <w:rFonts w:ascii="Times New Roman" w:hAnsi="Times New Roman"/>
          <w:sz w:val="28"/>
          <w:szCs w:val="28"/>
        </w:rPr>
      </w:pPr>
    </w:p>
    <w:p w:rsidR="008C64ED" w:rsidRDefault="008C64ED" w:rsidP="008C64ED">
      <w:pPr>
        <w:rPr>
          <w:rFonts w:ascii="Times New Roman" w:hAnsi="Times New Roman"/>
          <w:sz w:val="28"/>
          <w:szCs w:val="28"/>
        </w:rPr>
      </w:pPr>
    </w:p>
    <w:p w:rsidR="008C64ED" w:rsidRDefault="008C64ED" w:rsidP="008C64ED">
      <w:pPr>
        <w:rPr>
          <w:rFonts w:ascii="Times New Roman" w:hAnsi="Times New Roman"/>
          <w:sz w:val="28"/>
          <w:szCs w:val="28"/>
        </w:rPr>
      </w:pPr>
    </w:p>
    <w:p w:rsidR="008C64ED" w:rsidRDefault="008C64ED" w:rsidP="008C64ED">
      <w:pPr>
        <w:rPr>
          <w:rFonts w:ascii="Times New Roman" w:hAnsi="Times New Roman"/>
          <w:sz w:val="28"/>
          <w:szCs w:val="28"/>
        </w:rPr>
      </w:pPr>
    </w:p>
    <w:p w:rsidR="008C64ED" w:rsidRPr="00493ECA" w:rsidRDefault="008C64ED" w:rsidP="008C64ED">
      <w:pPr>
        <w:jc w:val="center"/>
        <w:rPr>
          <w:rFonts w:ascii="Times New Roman" w:hAnsi="Times New Roman"/>
          <w:b/>
          <w:sz w:val="40"/>
          <w:szCs w:val="40"/>
        </w:rPr>
      </w:pPr>
      <w:r w:rsidRPr="00493ECA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8C64ED" w:rsidRPr="00493ECA" w:rsidRDefault="008C64ED" w:rsidP="008C64ED">
      <w:pPr>
        <w:jc w:val="center"/>
        <w:rPr>
          <w:rFonts w:ascii="Times New Roman" w:hAnsi="Times New Roman"/>
          <w:sz w:val="40"/>
          <w:szCs w:val="40"/>
        </w:rPr>
      </w:pPr>
      <w:r w:rsidRPr="00493ECA">
        <w:rPr>
          <w:rFonts w:ascii="Times New Roman" w:hAnsi="Times New Roman"/>
          <w:sz w:val="40"/>
          <w:szCs w:val="40"/>
        </w:rPr>
        <w:t>учебного предмета «</w:t>
      </w:r>
      <w:r>
        <w:rPr>
          <w:rFonts w:ascii="Times New Roman" w:hAnsi="Times New Roman"/>
          <w:sz w:val="40"/>
          <w:szCs w:val="40"/>
        </w:rPr>
        <w:t>Биология</w:t>
      </w:r>
      <w:r w:rsidRPr="00493ECA">
        <w:rPr>
          <w:rFonts w:ascii="Times New Roman" w:hAnsi="Times New Roman"/>
          <w:sz w:val="40"/>
          <w:szCs w:val="40"/>
        </w:rPr>
        <w:t>»</w:t>
      </w:r>
    </w:p>
    <w:p w:rsidR="008C64ED" w:rsidRPr="00493ECA" w:rsidRDefault="008C64ED" w:rsidP="008C64ED">
      <w:pPr>
        <w:jc w:val="center"/>
        <w:rPr>
          <w:rFonts w:ascii="Times New Roman" w:hAnsi="Times New Roman"/>
          <w:sz w:val="40"/>
          <w:szCs w:val="40"/>
        </w:rPr>
      </w:pPr>
      <w:proofErr w:type="gramStart"/>
      <w:r w:rsidRPr="00493ECA">
        <w:rPr>
          <w:rFonts w:ascii="Times New Roman" w:hAnsi="Times New Roman"/>
          <w:sz w:val="40"/>
          <w:szCs w:val="40"/>
        </w:rPr>
        <w:t xml:space="preserve">( </w:t>
      </w:r>
      <w:r>
        <w:rPr>
          <w:rFonts w:ascii="Times New Roman" w:hAnsi="Times New Roman"/>
          <w:i/>
          <w:sz w:val="40"/>
          <w:szCs w:val="40"/>
        </w:rPr>
        <w:t>базовый</w:t>
      </w:r>
      <w:proofErr w:type="gramEnd"/>
      <w:r>
        <w:rPr>
          <w:rFonts w:ascii="Times New Roman" w:hAnsi="Times New Roman"/>
          <w:i/>
          <w:sz w:val="40"/>
          <w:szCs w:val="40"/>
        </w:rPr>
        <w:t xml:space="preserve"> </w:t>
      </w:r>
      <w:r w:rsidRPr="00493ECA">
        <w:rPr>
          <w:rFonts w:ascii="Times New Roman" w:hAnsi="Times New Roman"/>
          <w:i/>
          <w:sz w:val="40"/>
          <w:szCs w:val="40"/>
        </w:rPr>
        <w:t xml:space="preserve"> уровень</w:t>
      </w:r>
      <w:r w:rsidRPr="00493ECA">
        <w:rPr>
          <w:rFonts w:ascii="Times New Roman" w:hAnsi="Times New Roman"/>
          <w:sz w:val="40"/>
          <w:szCs w:val="40"/>
        </w:rPr>
        <w:t>)</w:t>
      </w:r>
    </w:p>
    <w:p w:rsidR="008C64ED" w:rsidRPr="00493ECA" w:rsidRDefault="008C64ED" w:rsidP="008C64ED">
      <w:pPr>
        <w:jc w:val="center"/>
        <w:rPr>
          <w:rFonts w:ascii="Times New Roman" w:hAnsi="Times New Roman"/>
          <w:sz w:val="40"/>
          <w:szCs w:val="40"/>
        </w:rPr>
      </w:pPr>
      <w:r w:rsidRPr="00493ECA">
        <w:rPr>
          <w:rFonts w:ascii="Times New Roman" w:hAnsi="Times New Roman"/>
          <w:sz w:val="40"/>
          <w:szCs w:val="40"/>
        </w:rPr>
        <w:t>10 - 11 класс</w:t>
      </w:r>
    </w:p>
    <w:p w:rsidR="008C64ED" w:rsidRDefault="008C64ED" w:rsidP="008C64ED">
      <w:pPr>
        <w:pStyle w:val="30"/>
        <w:keepNext/>
        <w:keepLines/>
        <w:shd w:val="clear" w:color="auto" w:fill="auto"/>
        <w:tabs>
          <w:tab w:val="left" w:pos="1273"/>
        </w:tabs>
        <w:ind w:left="920"/>
        <w:jc w:val="both"/>
        <w:rPr>
          <w:color w:val="00000A"/>
        </w:rPr>
      </w:pPr>
    </w:p>
    <w:p w:rsidR="008C64ED" w:rsidRDefault="008C64ED" w:rsidP="008C64ED">
      <w:pPr>
        <w:jc w:val="center"/>
        <w:rPr>
          <w:rFonts w:ascii="Times New Roman" w:hAnsi="Times New Roman"/>
          <w:sz w:val="28"/>
          <w:szCs w:val="28"/>
        </w:rPr>
      </w:pPr>
    </w:p>
    <w:p w:rsidR="008C64ED" w:rsidRDefault="008C64ED" w:rsidP="008C64ED">
      <w:pPr>
        <w:jc w:val="center"/>
        <w:rPr>
          <w:rFonts w:ascii="Times New Roman" w:hAnsi="Times New Roman"/>
          <w:sz w:val="28"/>
          <w:szCs w:val="28"/>
        </w:rPr>
      </w:pPr>
    </w:p>
    <w:p w:rsidR="008C64ED" w:rsidRDefault="008C64ED" w:rsidP="008C64ED">
      <w:pPr>
        <w:pStyle w:val="30"/>
        <w:keepNext/>
        <w:keepLines/>
        <w:shd w:val="clear" w:color="auto" w:fill="auto"/>
        <w:spacing w:line="240" w:lineRule="auto"/>
        <w:ind w:left="380"/>
        <w:rPr>
          <w:color w:val="00000A"/>
        </w:rPr>
      </w:pPr>
    </w:p>
    <w:p w:rsidR="008C64ED" w:rsidRDefault="008C64ED" w:rsidP="008C64ED">
      <w:pPr>
        <w:pStyle w:val="30"/>
        <w:keepNext/>
        <w:keepLines/>
        <w:shd w:val="clear" w:color="auto" w:fill="auto"/>
        <w:spacing w:line="240" w:lineRule="auto"/>
        <w:ind w:left="380"/>
        <w:rPr>
          <w:color w:val="00000A"/>
        </w:rPr>
      </w:pPr>
    </w:p>
    <w:p w:rsidR="008C64ED" w:rsidRDefault="008C64ED" w:rsidP="008C64ED">
      <w:pPr>
        <w:pStyle w:val="30"/>
        <w:keepNext/>
        <w:keepLines/>
        <w:shd w:val="clear" w:color="auto" w:fill="auto"/>
        <w:spacing w:line="240" w:lineRule="auto"/>
        <w:ind w:left="380"/>
        <w:rPr>
          <w:color w:val="00000A"/>
        </w:rPr>
      </w:pPr>
    </w:p>
    <w:p w:rsidR="008C64ED" w:rsidRDefault="008C64ED" w:rsidP="008C64ED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color w:val="00000A"/>
        </w:rPr>
      </w:pPr>
    </w:p>
    <w:p w:rsidR="008C64ED" w:rsidRDefault="008C64ED">
      <w:pPr>
        <w:rPr>
          <w:rFonts w:ascii="Times New Roman" w:eastAsia="Times New Roman" w:hAnsi="Times New Roman" w:cs="Times New Roman"/>
          <w:b/>
          <w:bCs/>
          <w:color w:val="00000A"/>
        </w:rPr>
      </w:pPr>
      <w:r>
        <w:rPr>
          <w:color w:val="00000A"/>
        </w:rPr>
        <w:br w:type="page"/>
      </w:r>
    </w:p>
    <w:p w:rsidR="008C64ED" w:rsidRDefault="008C64ED" w:rsidP="008C64ED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color w:val="00000A"/>
        </w:rPr>
      </w:pPr>
    </w:p>
    <w:p w:rsidR="00862208" w:rsidRDefault="008C64ED" w:rsidP="008C64ED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</w:pPr>
      <w:r>
        <w:rPr>
          <w:color w:val="00000A"/>
        </w:rPr>
        <w:t>1.</w:t>
      </w:r>
      <w:r w:rsidR="007C4393">
        <w:rPr>
          <w:color w:val="00000A"/>
        </w:rPr>
        <w:t>Пояснительная записка</w:t>
      </w:r>
      <w:bookmarkEnd w:id="0"/>
      <w:bookmarkEnd w:id="1"/>
    </w:p>
    <w:p w:rsidR="00862208" w:rsidRDefault="007C4393">
      <w:pPr>
        <w:pStyle w:val="1"/>
        <w:shd w:val="clear" w:color="auto" w:fill="auto"/>
        <w:spacing w:after="40" w:line="233" w:lineRule="auto"/>
        <w:ind w:firstLine="380"/>
      </w:pPr>
      <w:r>
        <w:t>Данная рабочая программа составлена в соответствии с документами:</w:t>
      </w:r>
    </w:p>
    <w:p w:rsidR="00862208" w:rsidRDefault="007C4393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firstLine="380"/>
      </w:pPr>
      <w:r>
        <w:t>Приказ Министерства образования и науки Российской Федерации</w:t>
      </w:r>
    </w:p>
    <w:p w:rsidR="00862208" w:rsidRDefault="007C4393">
      <w:pPr>
        <w:pStyle w:val="1"/>
        <w:shd w:val="clear" w:color="auto" w:fill="auto"/>
        <w:ind w:left="720" w:firstLine="20"/>
        <w:jc w:val="both"/>
      </w:pPr>
      <w:r>
        <w:t xml:space="preserve">от 17 мая 2012 года </w:t>
      </w:r>
      <w:r>
        <w:rPr>
          <w:lang w:val="en-US" w:eastAsia="en-US" w:bidi="en-US"/>
        </w:rPr>
        <w:t>N</w:t>
      </w:r>
      <w:r w:rsidRPr="00FD07EF">
        <w:rPr>
          <w:lang w:eastAsia="en-US" w:bidi="en-US"/>
        </w:rPr>
        <w:t xml:space="preserve"> </w:t>
      </w:r>
      <w:r>
        <w:t>413 «Об утверждении федерального государственного образовательного стандарта среднего общего образования» (с изменениями на 29 июня 2017 года);</w:t>
      </w:r>
    </w:p>
    <w:p w:rsidR="00862208" w:rsidRDefault="007C4393">
      <w:pPr>
        <w:pStyle w:val="1"/>
        <w:shd w:val="clear" w:color="auto" w:fill="auto"/>
        <w:spacing w:line="276" w:lineRule="auto"/>
        <w:ind w:firstLine="720"/>
        <w:jc w:val="both"/>
      </w:pPr>
      <w:r>
        <w:t>Документ с изменениями, внесенными: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spacing w:line="276" w:lineRule="auto"/>
        <w:ind w:left="720" w:hanging="340"/>
        <w:jc w:val="both"/>
      </w:pPr>
      <w:r>
        <w:rPr>
          <w:color w:val="00000A"/>
        </w:rPr>
        <w:t>Приказ Министерства образования и науки Российской Федерации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от 29 декабря 2014 г. № 1645;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spacing w:line="276" w:lineRule="auto"/>
        <w:ind w:left="720" w:hanging="340"/>
        <w:jc w:val="both"/>
      </w:pPr>
      <w:r>
        <w:rPr>
          <w:color w:val="00000A"/>
        </w:rPr>
        <w:t>Приказ Министерства образования и науки Российской Федерации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31 декабря 2015 г. № 1578;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spacing w:line="276" w:lineRule="auto"/>
        <w:ind w:left="720" w:hanging="340"/>
        <w:jc w:val="both"/>
      </w:pPr>
      <w:r>
        <w:rPr>
          <w:color w:val="00000A"/>
        </w:rPr>
        <w:t>Приказ Министерства образования и науки Российской Федерации от 29.06. 2017 г.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 413»</w:t>
      </w:r>
    </w:p>
    <w:p w:rsidR="00862208" w:rsidRDefault="007C4393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76" w:lineRule="auto"/>
        <w:ind w:left="720" w:hanging="340"/>
        <w:jc w:val="both"/>
      </w:pPr>
      <w:r>
        <w:rPr>
          <w:color w:val="00000A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№2/16-з) [Электронный ресурс]. - </w:t>
      </w:r>
      <w:r>
        <w:rPr>
          <w:color w:val="00000A"/>
          <w:lang w:val="en-US" w:eastAsia="en-US" w:bidi="en-US"/>
        </w:rPr>
        <w:t>URL</w:t>
      </w:r>
      <w:r w:rsidRPr="00FD07EF">
        <w:rPr>
          <w:color w:val="00000A"/>
          <w:lang w:eastAsia="en-US" w:bidi="en-US"/>
        </w:rPr>
        <w:t>:</w:t>
      </w:r>
      <w:hyperlink r:id="rId8" w:history="1">
        <w:r w:rsidRPr="00FD07EF">
          <w:rPr>
            <w:color w:val="00000A"/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FD07EF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fgosreestr</w:t>
        </w:r>
        <w:proofErr w:type="spellEnd"/>
        <w:r w:rsidRPr="00FD07EF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FD07EF">
          <w:rPr>
            <w:color w:val="0000FF"/>
            <w:u w:val="single"/>
            <w:lang w:eastAsia="en-US" w:bidi="en-US"/>
          </w:rPr>
          <w:t>/</w:t>
        </w:r>
        <w:r w:rsidRPr="00FD07EF">
          <w:rPr>
            <w:color w:val="00000A"/>
            <w:lang w:eastAsia="en-US" w:bidi="en-US"/>
          </w:rPr>
          <w:t>;</w:t>
        </w:r>
      </w:hyperlink>
    </w:p>
    <w:p w:rsidR="00862208" w:rsidRDefault="007C4393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after="260" w:line="276" w:lineRule="auto"/>
        <w:ind w:left="720" w:hanging="340"/>
        <w:jc w:val="both"/>
      </w:pPr>
      <w:r>
        <w:rPr>
          <w:color w:val="00000A"/>
        </w:rPr>
        <w:t>Основная образовательная программ</w:t>
      </w:r>
      <w:r w:rsidR="00FD07EF">
        <w:rPr>
          <w:color w:val="00000A"/>
        </w:rPr>
        <w:t>а среднего общего образования МБ</w:t>
      </w:r>
      <w:r>
        <w:rPr>
          <w:color w:val="00000A"/>
        </w:rPr>
        <w:t xml:space="preserve">ОУ </w:t>
      </w:r>
      <w:r w:rsidR="00FD07EF">
        <w:rPr>
          <w:color w:val="00000A"/>
        </w:rPr>
        <w:t>«СОШ№3»</w:t>
      </w:r>
      <w:r w:rsidR="008C64ED">
        <w:rPr>
          <w:color w:val="00000A"/>
        </w:rPr>
        <w:t>, 202</w:t>
      </w:r>
      <w:r w:rsidR="002B118D">
        <w:rPr>
          <w:color w:val="00000A"/>
        </w:rPr>
        <w:t>3</w:t>
      </w:r>
      <w:r w:rsidR="008C64ED">
        <w:rPr>
          <w:color w:val="00000A"/>
        </w:rPr>
        <w:t xml:space="preserve"> г.</w:t>
      </w:r>
    </w:p>
    <w:p w:rsidR="00862208" w:rsidRDefault="007C4393">
      <w:pPr>
        <w:pStyle w:val="30"/>
        <w:keepNext/>
        <w:keepLines/>
        <w:shd w:val="clear" w:color="auto" w:fill="auto"/>
        <w:spacing w:line="240" w:lineRule="auto"/>
        <w:ind w:left="0" w:firstLine="720"/>
        <w:jc w:val="both"/>
      </w:pPr>
      <w:bookmarkStart w:id="3" w:name="bookmark6"/>
      <w:bookmarkStart w:id="4" w:name="bookmark7"/>
      <w:r>
        <w:t>Общая характеристика учебного предмета</w:t>
      </w:r>
      <w:bookmarkEnd w:id="3"/>
      <w:bookmarkEnd w:id="4"/>
    </w:p>
    <w:p w:rsidR="00862208" w:rsidRDefault="007C4393">
      <w:pPr>
        <w:pStyle w:val="1"/>
        <w:shd w:val="clear" w:color="auto" w:fill="auto"/>
        <w:spacing w:line="276" w:lineRule="auto"/>
        <w:ind w:firstLine="740"/>
        <w:jc w:val="both"/>
      </w:pPr>
      <w: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862208" w:rsidRDefault="007C4393">
      <w:pPr>
        <w:pStyle w:val="1"/>
        <w:shd w:val="clear" w:color="auto" w:fill="auto"/>
        <w:spacing w:line="276" w:lineRule="auto"/>
        <w:ind w:firstLine="740"/>
        <w:jc w:val="both"/>
      </w:pPr>
      <w:r>
        <w:t xml:space="preserve">Освоение программы по биологии обеспечивает овладение основами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деятельности, научными методами решения различных теоретических и практических задач.</w:t>
      </w:r>
    </w:p>
    <w:p w:rsidR="00862208" w:rsidRDefault="007C4393">
      <w:pPr>
        <w:pStyle w:val="1"/>
        <w:shd w:val="clear" w:color="auto" w:fill="auto"/>
        <w:spacing w:line="276" w:lineRule="auto"/>
        <w:ind w:firstLine="740"/>
        <w:jc w:val="both"/>
      </w:pPr>
      <w:r>
        <w:t>Изучение биологии на базовом уровне ориентировано на обеспечение общеобразовательной и общекультурной подготовки выпускников.</w:t>
      </w:r>
    </w:p>
    <w:p w:rsidR="00862208" w:rsidRDefault="007C4393">
      <w:pPr>
        <w:pStyle w:val="1"/>
        <w:shd w:val="clear" w:color="auto" w:fill="auto"/>
        <w:spacing w:line="276" w:lineRule="auto"/>
        <w:ind w:firstLine="740"/>
        <w:jc w:val="both"/>
      </w:pPr>
      <w:r>
        <w:t xml:space="preserve">Изучение предмета «Биология» на базовом уровне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 областей естественных, математических и гуманитарных наук.</w:t>
      </w:r>
    </w:p>
    <w:p w:rsidR="00862208" w:rsidRDefault="007C4393">
      <w:pPr>
        <w:pStyle w:val="1"/>
        <w:shd w:val="clear" w:color="auto" w:fill="auto"/>
        <w:spacing w:after="340" w:line="276" w:lineRule="auto"/>
        <w:ind w:firstLine="720"/>
        <w:jc w:val="both"/>
      </w:pPr>
      <w:r>
        <w:t xml:space="preserve">Программа учитывает возможность получения знаний в том числе через практическую деятельность. В программе содержится примерный перечень лабораторных и практических работ, которые наиболее целесообразны с учетом необходимости достижения </w:t>
      </w:r>
      <w:r>
        <w:lastRenderedPageBreak/>
        <w:t>предметных результатов.</w:t>
      </w:r>
    </w:p>
    <w:p w:rsidR="00862208" w:rsidRDefault="007C4393">
      <w:pPr>
        <w:pStyle w:val="30"/>
        <w:keepNext/>
        <w:keepLines/>
        <w:shd w:val="clear" w:color="auto" w:fill="auto"/>
        <w:spacing w:line="240" w:lineRule="auto"/>
        <w:ind w:left="0" w:firstLine="720"/>
        <w:jc w:val="both"/>
      </w:pPr>
      <w:bookmarkStart w:id="5" w:name="bookmark8"/>
      <w:bookmarkStart w:id="6" w:name="bookmark9"/>
      <w:r>
        <w:t xml:space="preserve">Место учебного предмета в учебном плане </w:t>
      </w:r>
      <w:bookmarkEnd w:id="5"/>
      <w:bookmarkEnd w:id="6"/>
      <w:r w:rsidR="008C64ED">
        <w:t>МБОУ"СОШ №3"</w:t>
      </w:r>
    </w:p>
    <w:p w:rsidR="00862208" w:rsidRDefault="007C4393">
      <w:pPr>
        <w:pStyle w:val="1"/>
        <w:shd w:val="clear" w:color="auto" w:fill="auto"/>
        <w:jc w:val="both"/>
        <w:sectPr w:rsidR="00862208" w:rsidSect="008C64ED">
          <w:footerReference w:type="default" r:id="rId9"/>
          <w:pgSz w:w="11900" w:h="16840"/>
          <w:pgMar w:top="709" w:right="985" w:bottom="709" w:left="1397" w:header="742" w:footer="3" w:gutter="0"/>
          <w:cols w:space="720"/>
          <w:noEndnote/>
          <w:docGrid w:linePitch="360"/>
        </w:sectPr>
      </w:pPr>
      <w:r>
        <w:rPr>
          <w:color w:val="00000A"/>
        </w:rPr>
        <w:t xml:space="preserve">Учебный план </w:t>
      </w:r>
      <w:r w:rsidR="00B93ECF">
        <w:rPr>
          <w:color w:val="00000A"/>
        </w:rPr>
        <w:t xml:space="preserve">МБОУ "СОШ №3" </w:t>
      </w:r>
      <w:r>
        <w:rPr>
          <w:color w:val="00000A"/>
        </w:rPr>
        <w:t xml:space="preserve"> предусматривает изучение биологии на базовом уровне в 10 классе в объеме 35 часов из расчета одного часа в неделю и в 11 классе в объеме 34 часа из расчёта одного часа в неделю.</w:t>
      </w:r>
    </w:p>
    <w:p w:rsidR="00862208" w:rsidRDefault="007C4393">
      <w:pPr>
        <w:pStyle w:val="1"/>
        <w:numPr>
          <w:ilvl w:val="0"/>
          <w:numId w:val="1"/>
        </w:numPr>
        <w:shd w:val="clear" w:color="auto" w:fill="auto"/>
        <w:tabs>
          <w:tab w:val="left" w:pos="391"/>
        </w:tabs>
        <w:jc w:val="center"/>
      </w:pPr>
      <w:r>
        <w:rPr>
          <w:b/>
          <w:bCs/>
          <w:color w:val="00000A"/>
        </w:rPr>
        <w:lastRenderedPageBreak/>
        <w:t>Планируемые результаты освоения учебной программы</w:t>
      </w:r>
    </w:p>
    <w:p w:rsidR="00862208" w:rsidRDefault="007C4393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center"/>
      </w:pPr>
      <w:r>
        <w:rPr>
          <w:b/>
          <w:bCs/>
          <w:color w:val="00000A"/>
        </w:rPr>
        <w:t>Личностные результаты</w:t>
      </w:r>
    </w:p>
    <w:p w:rsidR="00862208" w:rsidRDefault="007C4393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 xml:space="preserve">Личностные результаты в сфере </w:t>
      </w:r>
      <w:proofErr w:type="gramStart"/>
      <w:r>
        <w:rPr>
          <w:b/>
          <w:bCs/>
          <w:i/>
          <w:iCs/>
        </w:rPr>
        <w:t>отношений</w:t>
      </w:r>
      <w:proofErr w:type="gramEnd"/>
      <w:r>
        <w:rPr>
          <w:b/>
          <w:bCs/>
          <w:i/>
          <w:iCs/>
        </w:rPr>
        <w:t xml:space="preserve"> обучающихся к себе, к своему здоровью, к познанию себя</w:t>
      </w:r>
      <w:r>
        <w:rPr>
          <w:b/>
          <w:bCs/>
        </w:rPr>
        <w:t>:</w:t>
      </w:r>
    </w:p>
    <w:p w:rsidR="00862208" w:rsidRDefault="007C4393">
      <w:pPr>
        <w:pStyle w:val="1"/>
        <w:shd w:val="clear" w:color="auto" w:fill="auto"/>
        <w:jc w:val="both"/>
      </w:pPr>
      <w: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личностному самоопределению, способность ставить цели и строить жизненные планы;</w:t>
      </w:r>
    </w:p>
    <w:p w:rsidR="00862208" w:rsidRDefault="007C4393">
      <w:pPr>
        <w:pStyle w:val="1"/>
        <w:shd w:val="clear" w:color="auto" w:fill="auto"/>
        <w:jc w:val="both"/>
      </w:pPr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на основе осознания и осмысления духовных ценностей и достижений нашей страны;</w:t>
      </w:r>
    </w:p>
    <w:p w:rsidR="00862208" w:rsidRDefault="007C4393">
      <w:pPr>
        <w:pStyle w:val="1"/>
        <w:shd w:val="clear" w:color="auto" w:fill="auto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потребности в физическом самосовершенствовании;</w:t>
      </w:r>
    </w:p>
    <w:p w:rsidR="00862208" w:rsidRDefault="007C4393">
      <w:pPr>
        <w:pStyle w:val="1"/>
        <w:shd w:val="clear" w:color="auto" w:fill="auto"/>
        <w:jc w:val="both"/>
      </w:pPr>
      <w:r>
        <w:t>-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62208" w:rsidRDefault="007C4393">
      <w:pPr>
        <w:pStyle w:val="1"/>
        <w:shd w:val="clear" w:color="auto" w:fill="auto"/>
        <w:jc w:val="both"/>
      </w:pPr>
      <w:r>
        <w:t>- неприятие вредных привычек: курения, употребления алкоголя, наркотиков.</w:t>
      </w:r>
    </w:p>
    <w:p w:rsidR="00862208" w:rsidRDefault="007C4393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 xml:space="preserve">Личностные результаты в сфере </w:t>
      </w:r>
      <w:proofErr w:type="gramStart"/>
      <w:r>
        <w:rPr>
          <w:b/>
          <w:bCs/>
          <w:i/>
          <w:iCs/>
        </w:rPr>
        <w:t>отношений</w:t>
      </w:r>
      <w:proofErr w:type="gramEnd"/>
      <w:r>
        <w:rPr>
          <w:b/>
          <w:bCs/>
          <w:i/>
          <w:iCs/>
        </w:rPr>
        <w:t xml:space="preserve"> обучающихся к России как к Родине (Отечеству):</w:t>
      </w:r>
    </w:p>
    <w:p w:rsidR="00862208" w:rsidRDefault="007C4393">
      <w:pPr>
        <w:pStyle w:val="1"/>
        <w:shd w:val="clear" w:color="auto" w:fill="auto"/>
        <w:jc w:val="both"/>
      </w:pPr>
      <w:r>
        <w:t>-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патриотизм;</w:t>
      </w:r>
    </w:p>
    <w:p w:rsidR="00862208" w:rsidRDefault="007C4393">
      <w:pPr>
        <w:pStyle w:val="1"/>
        <w:shd w:val="clear" w:color="auto" w:fill="auto"/>
        <w:jc w:val="both"/>
      </w:pPr>
      <w:r>
        <w:t>- уважение к своему народу, чувство ответственности перед Родиной, гордости за свой край, свою Родину.</w:t>
      </w:r>
    </w:p>
    <w:p w:rsidR="00862208" w:rsidRDefault="007C4393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 xml:space="preserve">Личностные результаты в сфере </w:t>
      </w:r>
      <w:proofErr w:type="gramStart"/>
      <w:r>
        <w:rPr>
          <w:b/>
          <w:bCs/>
          <w:i/>
          <w:iCs/>
        </w:rPr>
        <w:t>отношений</w:t>
      </w:r>
      <w:proofErr w:type="gramEnd"/>
      <w:r>
        <w:rPr>
          <w:b/>
          <w:bCs/>
          <w:i/>
          <w:iCs/>
        </w:rPr>
        <w:t xml:space="preserve"> обучающихся к закону, государству и к гражданскому обществу:</w:t>
      </w:r>
    </w:p>
    <w:p w:rsidR="00862208" w:rsidRDefault="007C4393">
      <w:pPr>
        <w:pStyle w:val="1"/>
        <w:shd w:val="clear" w:color="auto" w:fill="auto"/>
        <w:jc w:val="both"/>
      </w:pPr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ценности;</w:t>
      </w:r>
    </w:p>
    <w:p w:rsidR="00862208" w:rsidRDefault="007C4393">
      <w:pPr>
        <w:pStyle w:val="1"/>
        <w:shd w:val="clear" w:color="auto" w:fill="auto"/>
        <w:jc w:val="both"/>
      </w:pPr>
      <w:r>
        <w:t xml:space="preserve">- признание не отчуждаемости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t>свобод без нарушения прав</w:t>
      </w:r>
      <w:proofErr w:type="gramEnd"/>
      <w:r>
        <w:t xml:space="preserve"> и свобод других лиц;</w:t>
      </w:r>
    </w:p>
    <w:p w:rsidR="00862208" w:rsidRDefault="007C4393">
      <w:pPr>
        <w:pStyle w:val="1"/>
        <w:shd w:val="clear" w:color="auto" w:fill="auto"/>
        <w:jc w:val="both"/>
      </w:pPr>
      <w:r>
        <w:t>- мировоззрение,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сознания;</w:t>
      </w:r>
    </w:p>
    <w:p w:rsidR="00862208" w:rsidRDefault="007C4393">
      <w:pPr>
        <w:pStyle w:val="1"/>
        <w:shd w:val="clear" w:color="auto" w:fill="auto"/>
        <w:jc w:val="both"/>
      </w:pPr>
      <w: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862208" w:rsidRDefault="007C4393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 xml:space="preserve">Личностные результаты в сфере </w:t>
      </w:r>
      <w:proofErr w:type="gramStart"/>
      <w:r>
        <w:rPr>
          <w:b/>
          <w:bCs/>
          <w:i/>
          <w:iCs/>
        </w:rPr>
        <w:t>отношений</w:t>
      </w:r>
      <w:proofErr w:type="gramEnd"/>
      <w:r>
        <w:rPr>
          <w:b/>
          <w:bCs/>
          <w:i/>
          <w:iCs/>
        </w:rPr>
        <w:t xml:space="preserve"> обучающихся с окружающими людьми:</w:t>
      </w:r>
    </w:p>
    <w:p w:rsidR="00862208" w:rsidRDefault="007C4393">
      <w:pPr>
        <w:pStyle w:val="1"/>
        <w:shd w:val="clear" w:color="auto" w:fill="auto"/>
        <w:jc w:val="both"/>
      </w:pPr>
      <w:r>
        <w:rPr>
          <w:color w:val="00000A"/>
        </w:rPr>
        <w:t>- н</w:t>
      </w:r>
      <w:r>
        <w:t>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62208" w:rsidRDefault="007C4393">
      <w:pPr>
        <w:pStyle w:val="1"/>
        <w:shd w:val="clear" w:color="auto" w:fill="auto"/>
        <w:jc w:val="both"/>
      </w:pPr>
      <w:r>
        <w:rPr>
          <w:color w:val="00000A"/>
        </w:rPr>
        <w:t>- с</w:t>
      </w:r>
      <w:r>
        <w:t>пособность к сопереживанию и формирования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здоровью, других людей, умение оказывать первую помощь;</w:t>
      </w:r>
    </w:p>
    <w:p w:rsidR="00862208" w:rsidRDefault="007C4393">
      <w:pPr>
        <w:pStyle w:val="1"/>
        <w:shd w:val="clear" w:color="auto" w:fill="auto"/>
        <w:jc w:val="both"/>
      </w:pPr>
      <w:r>
        <w:rPr>
          <w:color w:val="00000A"/>
        </w:rPr>
        <w:t xml:space="preserve">- </w:t>
      </w:r>
      <w:r>
        <w:t>нравственная позиция в поведении,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 xml:space="preserve">- готовность к </w:t>
      </w:r>
      <w:r>
        <w:t xml:space="preserve">сотрудничеству со сверстниками, взрослыми в образовательной, учебно- </w:t>
      </w:r>
      <w:r>
        <w:lastRenderedPageBreak/>
        <w:t>исследовательской, проектной и других видах деятельности.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b/>
          <w:bCs/>
          <w:i/>
          <w:iCs/>
        </w:rPr>
        <w:t xml:space="preserve">Личностные результаты в сфере </w:t>
      </w:r>
      <w:proofErr w:type="gramStart"/>
      <w:r>
        <w:rPr>
          <w:b/>
          <w:bCs/>
          <w:i/>
          <w:iCs/>
        </w:rPr>
        <w:t>отношений</w:t>
      </w:r>
      <w:proofErr w:type="gramEnd"/>
      <w:r>
        <w:rPr>
          <w:b/>
          <w:bCs/>
          <w:i/>
          <w:iCs/>
        </w:rPr>
        <w:t xml:space="preserve"> обучающихся к окружающему миру, к живой природе, художественной культуре: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t xml:space="preserve">- мировоззрение, соответствующее современному уровню развития науки, значимость </w:t>
      </w:r>
      <w:proofErr w:type="gramStart"/>
      <w:r>
        <w:t>науки ,</w:t>
      </w:r>
      <w:proofErr w:type="gramEnd"/>
      <w:r>
        <w:t xml:space="preserve"> готовность к научно-техническому творчеству, владение достоверной информации о передовых достижениях и открытиях мировой и отечественной науки, заинтересованность в научных знаниях обустройстве мира и общества;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г</w:t>
      </w:r>
      <w: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э</w:t>
      </w:r>
      <w:r>
        <w:t>кологическая культура, бережное отношения к родной земле, природным богатствам России и мира, понимание влияния социально- экономических процессов на состояние природной и социальной среды, ответственность за состояние природных ресурсов, умения и навыки разумного природопользования, нетерпимого отношения к действиям, приносящим вред экологии; приобретение опыта эколого-направленной деятельности.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b/>
          <w:bCs/>
          <w:i/>
          <w:iCs/>
        </w:rPr>
        <w:t xml:space="preserve">Личностные результаты в сфере отношений обучающихся, </w:t>
      </w:r>
      <w:proofErr w:type="gramStart"/>
      <w:r>
        <w:rPr>
          <w:b/>
          <w:bCs/>
          <w:i/>
          <w:iCs/>
        </w:rPr>
        <w:t>отношений</w:t>
      </w:r>
      <w:proofErr w:type="gramEnd"/>
      <w:r>
        <w:rPr>
          <w:b/>
          <w:bCs/>
          <w:i/>
          <w:iCs/>
        </w:rPr>
        <w:t xml:space="preserve"> обучающихся к семье и родителям, в том числе подготовка личности к семейной жизни: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t>- ответственное отношение к созданию семьи на основе осознанного принятия ценностей семейной жизни;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t xml:space="preserve">- 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b/>
          <w:bCs/>
          <w:i/>
          <w:iCs/>
        </w:rPr>
        <w:t xml:space="preserve">Личностные результаты в сфере </w:t>
      </w:r>
      <w:proofErr w:type="gramStart"/>
      <w:r>
        <w:rPr>
          <w:b/>
          <w:bCs/>
          <w:i/>
          <w:iCs/>
        </w:rPr>
        <w:t>отношений</w:t>
      </w:r>
      <w:proofErr w:type="gramEnd"/>
      <w:r>
        <w:rPr>
          <w:b/>
          <w:bCs/>
          <w:i/>
          <w:iCs/>
        </w:rPr>
        <w:t xml:space="preserve"> обучающихся к труду, в сфере социально-экономических отношений</w:t>
      </w:r>
      <w:r>
        <w:rPr>
          <w:i/>
          <w:iCs/>
        </w:rPr>
        <w:t>: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t>- осознанный выбор будущей профессии как путь и способ реализации собственных жизненных планов</w:t>
      </w:r>
    </w:p>
    <w:p w:rsidR="00862208" w:rsidRDefault="007C4393">
      <w:pPr>
        <w:pStyle w:val="1"/>
        <w:shd w:val="clear" w:color="auto" w:fill="auto"/>
        <w:spacing w:after="300"/>
        <w:ind w:left="360"/>
        <w:jc w:val="both"/>
      </w:pPr>
      <w: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862208" w:rsidRDefault="007C4393">
      <w:pPr>
        <w:pStyle w:val="1"/>
        <w:numPr>
          <w:ilvl w:val="1"/>
          <w:numId w:val="1"/>
        </w:numPr>
        <w:shd w:val="clear" w:color="auto" w:fill="auto"/>
        <w:jc w:val="center"/>
      </w:pPr>
      <w:proofErr w:type="spellStart"/>
      <w:r>
        <w:rPr>
          <w:b/>
          <w:bCs/>
          <w:color w:val="00000A"/>
        </w:rPr>
        <w:t>Метапредметные</w:t>
      </w:r>
      <w:proofErr w:type="spellEnd"/>
      <w:r>
        <w:rPr>
          <w:b/>
          <w:bCs/>
          <w:color w:val="00000A"/>
        </w:rPr>
        <w:t xml:space="preserve"> результаты</w:t>
      </w:r>
    </w:p>
    <w:p w:rsidR="00862208" w:rsidRDefault="007C4393">
      <w:pPr>
        <w:pStyle w:val="1"/>
        <w:shd w:val="clear" w:color="auto" w:fill="auto"/>
        <w:ind w:firstLine="360"/>
        <w:jc w:val="both"/>
      </w:pPr>
      <w:r>
        <w:rPr>
          <w:b/>
          <w:bCs/>
          <w:i/>
          <w:iCs/>
          <w:color w:val="00000A"/>
        </w:rPr>
        <w:t>Регулятивные универсальные учебные действия</w:t>
      </w:r>
    </w:p>
    <w:p w:rsidR="00862208" w:rsidRDefault="007C4393">
      <w:pPr>
        <w:pStyle w:val="1"/>
        <w:shd w:val="clear" w:color="auto" w:fill="auto"/>
        <w:ind w:firstLine="360"/>
        <w:jc w:val="both"/>
      </w:pPr>
      <w:r>
        <w:rPr>
          <w:color w:val="00000A"/>
        </w:rPr>
        <w:t>Выпускник научится: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сопоставлять имеющиеся возможности и необходимые для достижения цели ресурсы;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организовывать эффективный поиск ресурсов, необходимых для достижения поставленной цели;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определять несколько путей достижения поставленной цели;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задавать параметры и критерии, по которым можно определить, что цель достигнута;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сопоставлять полученный результат деятельности с поставленной заранее целью;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862208" w:rsidRDefault="007C4393">
      <w:pPr>
        <w:pStyle w:val="1"/>
        <w:shd w:val="clear" w:color="auto" w:fill="auto"/>
        <w:ind w:firstLine="360"/>
      </w:pPr>
      <w:r>
        <w:rPr>
          <w:b/>
          <w:bCs/>
          <w:i/>
          <w:iCs/>
          <w:color w:val="00000A"/>
        </w:rPr>
        <w:t>Познавательные универсальные учебные действия</w:t>
      </w:r>
    </w:p>
    <w:p w:rsidR="00862208" w:rsidRDefault="007C4393">
      <w:pPr>
        <w:pStyle w:val="1"/>
        <w:shd w:val="clear" w:color="auto" w:fill="auto"/>
        <w:ind w:firstLine="360"/>
      </w:pPr>
      <w:r>
        <w:rPr>
          <w:color w:val="00000A"/>
        </w:rPr>
        <w:t>Выпускник научится:</w:t>
      </w:r>
    </w:p>
    <w:p w:rsidR="00862208" w:rsidRDefault="007C4393">
      <w:pPr>
        <w:pStyle w:val="1"/>
        <w:shd w:val="clear" w:color="auto" w:fill="auto"/>
        <w:ind w:firstLine="360"/>
      </w:pPr>
      <w:r>
        <w:rPr>
          <w:color w:val="00000A"/>
        </w:rPr>
        <w:t>- критически оценивать и интерпретировать информацию с разных позиций;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 xml:space="preserve">- осуществлять развернутый информационный поиск и ставить на его основе новые </w:t>
      </w:r>
      <w:r>
        <w:rPr>
          <w:color w:val="00000A"/>
        </w:rPr>
        <w:lastRenderedPageBreak/>
        <w:t>(учебные и познавательные) задачи;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приводить критические аргументы как в отношении собственного суждения, так и в отношении действий и суждений другого;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862208" w:rsidRDefault="007C4393">
      <w:pPr>
        <w:pStyle w:val="1"/>
        <w:shd w:val="clear" w:color="auto" w:fill="auto"/>
        <w:ind w:firstLine="360"/>
      </w:pPr>
      <w:r>
        <w:rPr>
          <w:b/>
          <w:bCs/>
          <w:i/>
          <w:iCs/>
          <w:color w:val="00000A"/>
        </w:rPr>
        <w:t>Коммуникативные универсальные учебные действия</w:t>
      </w:r>
    </w:p>
    <w:p w:rsidR="00862208" w:rsidRDefault="007C4393">
      <w:pPr>
        <w:pStyle w:val="1"/>
        <w:shd w:val="clear" w:color="auto" w:fill="auto"/>
        <w:ind w:firstLine="360"/>
      </w:pPr>
      <w:r>
        <w:rPr>
          <w:color w:val="00000A"/>
        </w:rPr>
        <w:t>Выпускник научится: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осуществлять деловую коммуникацию, как со сверстниками, так и со взрослыми (как внутри образовательной организации, так и за ее пределами);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согласовывать позиции членов команды в процессе работы над общим продуктом/решением;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862208" w:rsidRDefault="007C4393">
      <w:pPr>
        <w:pStyle w:val="1"/>
        <w:shd w:val="clear" w:color="auto" w:fill="auto"/>
        <w:ind w:firstLine="360"/>
      </w:pPr>
      <w:r>
        <w:rPr>
          <w:color w:val="00000A"/>
        </w:rPr>
        <w:t>- воспринимать критические замечания как ресурс собственного развития;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color w:val="00000A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862208" w:rsidRDefault="007C4393">
      <w:pPr>
        <w:pStyle w:val="1"/>
        <w:shd w:val="clear" w:color="auto" w:fill="auto"/>
        <w:ind w:left="360"/>
        <w:jc w:val="both"/>
      </w:pPr>
      <w:r>
        <w:rPr>
          <w:b/>
          <w:bCs/>
          <w:i/>
          <w:iCs/>
          <w:color w:val="00000A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862208" w:rsidRDefault="007C4393">
      <w:pPr>
        <w:pStyle w:val="1"/>
        <w:shd w:val="clear" w:color="auto" w:fill="auto"/>
        <w:ind w:firstLine="360"/>
      </w:pPr>
      <w:r>
        <w:rPr>
          <w:color w:val="00000A"/>
        </w:rPr>
        <w:t>В рамках направления «Обращение с устройствами ИКТ» обучающийся сможет: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360" w:hanging="360"/>
        <w:jc w:val="both"/>
      </w:pPr>
      <w:r>
        <w:rPr>
          <w:color w:val="00000A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912"/>
        </w:tabs>
        <w:spacing w:line="276" w:lineRule="auto"/>
        <w:ind w:left="360" w:hanging="360"/>
        <w:jc w:val="both"/>
      </w:pPr>
      <w:r>
        <w:rPr>
          <w:color w:val="00000A"/>
        </w:rPr>
        <w:t>В рамках направления «Фиксация и обработка изображений и звуков» обучающийся сможет: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</w:pPr>
      <w:r>
        <w:rPr>
          <w:color w:val="00000A"/>
        </w:rPr>
        <w:t>создавать презентации на основе цифровых фотографий;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360" w:hanging="360"/>
        <w:jc w:val="both"/>
      </w:pPr>
      <w:r>
        <w:rPr>
          <w:color w:val="00000A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560"/>
        <w:jc w:val="both"/>
      </w:pPr>
      <w:r>
        <w:rPr>
          <w:color w:val="00000A"/>
        </w:rPr>
        <w:t>В рамках направления «Поиск и организация хранения информации» обучающийся сможет: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jc w:val="both"/>
      </w:pPr>
      <w:r>
        <w:rPr>
          <w:color w:val="00000A"/>
        </w:rPr>
        <w:t>использовать различные библиотечные, в том числе электронные, каталоги для поиска</w:t>
      </w:r>
    </w:p>
    <w:p w:rsidR="00862208" w:rsidRDefault="007C4393">
      <w:pPr>
        <w:pStyle w:val="1"/>
        <w:shd w:val="clear" w:color="auto" w:fill="auto"/>
        <w:spacing w:line="276" w:lineRule="auto"/>
        <w:ind w:firstLine="360"/>
        <w:jc w:val="both"/>
      </w:pPr>
      <w:r>
        <w:rPr>
          <w:color w:val="00000A"/>
        </w:rPr>
        <w:t>необходимых книг;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сохранять для индивидуального использования найденные в сети Интернет информационные объекты и ссылки на них.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1000"/>
        <w:jc w:val="both"/>
      </w:pPr>
      <w:r>
        <w:rPr>
          <w:color w:val="00000A"/>
        </w:rPr>
        <w:t xml:space="preserve">В рамках направления «Создание графических объектов» обучающийся </w:t>
      </w:r>
      <w:r>
        <w:rPr>
          <w:color w:val="00000A"/>
        </w:rPr>
        <w:lastRenderedPageBreak/>
        <w:t>сможет: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1000"/>
        <w:jc w:val="both"/>
      </w:pPr>
      <w:r>
        <w:rPr>
          <w:color w:val="00000A"/>
        </w:rPr>
        <w:t>В рамках направления «Восприятие, использование и создание гипертекстовых и мультимедийных информационных объектов» обучающийся сможет: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560"/>
        <w:jc w:val="both"/>
      </w:pPr>
      <w:r>
        <w:rPr>
          <w:color w:val="00000A"/>
        </w:rPr>
        <w:t>В рамках направления «Анализ информации, математическая обработка данных в исследовании» обучающийся сможет: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jc w:val="both"/>
      </w:pPr>
      <w:r>
        <w:rPr>
          <w:color w:val="00000A"/>
        </w:rPr>
        <w:t>проводить простые эксперименты и исследования в виртуальных лабораториях;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проводить эксперименты и исследования в виртуальных лабораториях по естественным наукам.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560"/>
        <w:jc w:val="both"/>
      </w:pPr>
      <w:r>
        <w:rPr>
          <w:color w:val="00000A"/>
        </w:rPr>
        <w:t>В рамках направления «Моделирование, проектирование и управление» обучающийся сможет: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строить с помощью компьютерных инструментов разнообразные информационные структуры для описания объектов;</w:t>
      </w:r>
    </w:p>
    <w:p w:rsidR="00862208" w:rsidRDefault="007C4393">
      <w:pPr>
        <w:pStyle w:val="1"/>
        <w:shd w:val="clear" w:color="auto" w:fill="auto"/>
        <w:spacing w:line="276" w:lineRule="auto"/>
        <w:ind w:left="1080"/>
        <w:jc w:val="both"/>
      </w:pPr>
      <w:r>
        <w:rPr>
          <w:color w:val="00000A"/>
        </w:rPr>
        <w:t>В рамках направления «Коммуникация и социальное взаимодействие» обучающийся сможет: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использовать возможности электронной почты, интернет-мессенджеров и социальных сетей для обучения;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jc w:val="both"/>
      </w:pPr>
      <w:r>
        <w:rPr>
          <w:color w:val="00000A"/>
        </w:rPr>
        <w:t>соблюдать правила безопасного поведения в сети Интернет;</w:t>
      </w:r>
    </w:p>
    <w:p w:rsidR="00862208" w:rsidRDefault="007C4393">
      <w:pPr>
        <w:pStyle w:val="1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360" w:hanging="360"/>
        <w:jc w:val="both"/>
      </w:pPr>
      <w:r>
        <w:rPr>
          <w:color w:val="00000A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862208" w:rsidRDefault="007C4393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879"/>
        </w:tabs>
        <w:spacing w:line="240" w:lineRule="auto"/>
        <w:ind w:left="360"/>
        <w:jc w:val="both"/>
      </w:pPr>
      <w:bookmarkStart w:id="7" w:name="bookmark10"/>
      <w:bookmarkStart w:id="8" w:name="bookmark11"/>
      <w:r>
        <w:t>Предметные результаты Выпускник на базовом уровне научится:</w:t>
      </w:r>
      <w:bookmarkEnd w:id="7"/>
      <w:bookmarkEnd w:id="8"/>
    </w:p>
    <w:p w:rsidR="00862208" w:rsidRDefault="007C4393">
      <w:pPr>
        <w:pStyle w:val="1"/>
        <w:shd w:val="clear" w:color="auto" w:fill="auto"/>
        <w:ind w:left="360" w:firstLine="280"/>
        <w:jc w:val="both"/>
      </w:pPr>
      <w: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lastRenderedPageBreak/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firstLine="640"/>
        <w:jc w:val="both"/>
      </w:pPr>
      <w:r>
        <w:t>распознавать популяцию и биологический вид по основным признакам;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  <w:tab w:val="left" w:pos="3746"/>
          <w:tab w:val="left" w:pos="5824"/>
        </w:tabs>
        <w:ind w:firstLine="640"/>
        <w:jc w:val="both"/>
      </w:pPr>
      <w:r>
        <w:t>описывать фенотип</w:t>
      </w:r>
      <w:r>
        <w:tab/>
        <w:t>многоклеточных</w:t>
      </w:r>
      <w:r>
        <w:tab/>
        <w:t>растений и животных по</w:t>
      </w:r>
    </w:p>
    <w:p w:rsidR="00862208" w:rsidRDefault="007C4393">
      <w:pPr>
        <w:pStyle w:val="1"/>
        <w:shd w:val="clear" w:color="auto" w:fill="auto"/>
        <w:ind w:firstLine="360"/>
        <w:jc w:val="both"/>
      </w:pPr>
      <w:r>
        <w:t>морфологическому критерию;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firstLine="640"/>
        <w:jc w:val="both"/>
      </w:pPr>
      <w:r>
        <w:t>объяснять многообразие организмов, применяя эволюционную теорию;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firstLine="640"/>
        <w:jc w:val="both"/>
      </w:pPr>
      <w:r>
        <w:t>объяснять причины наследственных заболеваний;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firstLine="640"/>
        <w:jc w:val="both"/>
      </w:pPr>
      <w:r>
        <w:t>составлять схемы переноса веществ и энергии в экосистеме (цепи питания);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t>объяснять негативное влияние веществ (алкоголя, никотина, наркотических веществ) на зародышевое развитие человека;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firstLine="640"/>
        <w:jc w:val="both"/>
      </w:pPr>
      <w:r>
        <w:t>объяснять последствия влияния мутагенов;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firstLine="640"/>
        <w:jc w:val="both"/>
      </w:pPr>
      <w:r>
        <w:t>объяснять возможные причины наследственных заболеваний.</w:t>
      </w:r>
    </w:p>
    <w:p w:rsidR="00862208" w:rsidRDefault="007C4393">
      <w:pPr>
        <w:pStyle w:val="1"/>
        <w:shd w:val="clear" w:color="auto" w:fill="auto"/>
        <w:ind w:firstLine="360"/>
        <w:jc w:val="both"/>
      </w:pPr>
      <w:r>
        <w:rPr>
          <w:b/>
          <w:bCs/>
        </w:rPr>
        <w:t>Выпускник на базовом уровне получит возможность научиться: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left="360" w:firstLine="280"/>
        <w:jc w:val="both"/>
      </w:pPr>
      <w:r>
        <w:rPr>
          <w:i/>
          <w:iCs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ind w:left="360" w:firstLine="280"/>
        <w:jc w:val="both"/>
      </w:pPr>
      <w:r>
        <w:rPr>
          <w:i/>
          <w:iCs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ind w:firstLine="640"/>
        <w:jc w:val="both"/>
      </w:pPr>
      <w:r>
        <w:rPr>
          <w:i/>
          <w:iCs/>
        </w:rPr>
        <w:t>сравнивать способы деления клетки (митоз и мейоз);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ind w:left="360" w:firstLine="280"/>
        <w:jc w:val="both"/>
      </w:pPr>
      <w:r>
        <w:rPr>
          <w:i/>
          <w:iCs/>
        </w:rPr>
        <w:t xml:space="preserve">решать задачи на построение фрагмента второй цепи ДНК по предложенному фрагменту первой, и </w:t>
      </w:r>
      <w:proofErr w:type="spellStart"/>
      <w:r>
        <w:rPr>
          <w:i/>
          <w:iCs/>
        </w:rPr>
        <w:t>иРНК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мРНК</w:t>
      </w:r>
      <w:proofErr w:type="spellEnd"/>
      <w:r>
        <w:rPr>
          <w:i/>
          <w:iCs/>
        </w:rPr>
        <w:t>) по участку ДНК;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ind w:left="360" w:firstLine="280"/>
        <w:jc w:val="both"/>
      </w:pPr>
      <w:r>
        <w:rPr>
          <w:i/>
          <w:iCs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ind w:left="360" w:firstLine="280"/>
        <w:jc w:val="both"/>
      </w:pPr>
      <w:r>
        <w:rPr>
          <w:i/>
          <w:iCs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ind w:left="360" w:firstLine="280"/>
        <w:jc w:val="both"/>
      </w:pPr>
      <w:r>
        <w:rPr>
          <w:i/>
          <w:iCs/>
        </w:rPr>
        <w:lastRenderedPageBreak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862208" w:rsidRDefault="007C4393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ind w:left="360" w:firstLine="280"/>
        <w:jc w:val="both"/>
        <w:sectPr w:rsidR="00862208">
          <w:pgSz w:w="11900" w:h="16840"/>
          <w:pgMar w:top="1167" w:right="1364" w:bottom="991" w:left="1075" w:header="739" w:footer="3" w:gutter="0"/>
          <w:cols w:space="720"/>
          <w:noEndnote/>
          <w:docGrid w:linePitch="360"/>
        </w:sectPr>
      </w:pPr>
      <w:r>
        <w:rPr>
          <w:i/>
          <w:iCs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62208" w:rsidRDefault="007C4393">
      <w:pPr>
        <w:pStyle w:val="1"/>
        <w:shd w:val="clear" w:color="auto" w:fill="auto"/>
        <w:spacing w:after="320"/>
        <w:ind w:left="1220"/>
        <w:jc w:val="both"/>
      </w:pPr>
      <w:r>
        <w:rPr>
          <w:b/>
          <w:bCs/>
          <w:color w:val="00000A"/>
        </w:rPr>
        <w:lastRenderedPageBreak/>
        <w:t>3. Содержание учебного предмета</w:t>
      </w:r>
    </w:p>
    <w:p w:rsidR="00862208" w:rsidRDefault="007C4393">
      <w:pPr>
        <w:pStyle w:val="30"/>
        <w:keepNext/>
        <w:keepLines/>
        <w:shd w:val="clear" w:color="auto" w:fill="auto"/>
        <w:jc w:val="both"/>
      </w:pPr>
      <w:bookmarkStart w:id="9" w:name="bookmark12"/>
      <w:bookmarkStart w:id="10" w:name="bookmark13"/>
      <w:r>
        <w:t>Биология как комплекс наук о живой природе</w:t>
      </w:r>
      <w:bookmarkEnd w:id="9"/>
      <w:bookmarkEnd w:id="10"/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 xml:space="preserve">Объект изучения биологии - живая природа. Биология как комплексная наука, методы научного познания, используемые в биологии. </w:t>
      </w:r>
      <w:r>
        <w:rPr>
          <w:i/>
          <w:iCs/>
        </w:rPr>
        <w:t>Современные направления в биологии.</w:t>
      </w:r>
      <w:r>
        <w:t xml:space="preserve"> Роль биологии в формировании современной научной картины мира, практическое значение биологических знаний.</w:t>
      </w:r>
    </w:p>
    <w:p w:rsidR="00862208" w:rsidRDefault="007C4393">
      <w:pPr>
        <w:pStyle w:val="1"/>
        <w:shd w:val="clear" w:color="auto" w:fill="auto"/>
        <w:spacing w:after="320" w:line="276" w:lineRule="auto"/>
        <w:ind w:left="360" w:firstLine="860"/>
        <w:jc w:val="both"/>
      </w:pPr>
      <w:r>
        <w:rPr>
          <w:color w:val="00000A"/>
        </w:rPr>
        <w:t>Биологические системы как предмет изучения биологии. Основные уровни организации живой природы.</w:t>
      </w:r>
    </w:p>
    <w:p w:rsidR="00862208" w:rsidRDefault="007C4393">
      <w:pPr>
        <w:pStyle w:val="30"/>
        <w:keepNext/>
        <w:keepLines/>
        <w:shd w:val="clear" w:color="auto" w:fill="auto"/>
        <w:jc w:val="both"/>
      </w:pPr>
      <w:bookmarkStart w:id="11" w:name="bookmark14"/>
      <w:bookmarkStart w:id="12" w:name="bookmark15"/>
      <w:r>
        <w:t>Структурные и функциональные основы жизни</w:t>
      </w:r>
      <w:bookmarkEnd w:id="11"/>
      <w:bookmarkEnd w:id="12"/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Химический состав клетки. Роль органических и неорганических веществ в клетке и организме человека.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Органические вещества (углеводы, липиды, белки, нуклеиновые кислоты, АТФ) и их значение. Биополимеры.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Клеточный цикл: интерфаза и деление. Митоз и мейоз, их значение. Соматические и половые клетки.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Вирусы - неклеточная форма жизни, меры профилактики вирусных заболеваний.</w:t>
      </w:r>
    </w:p>
    <w:p w:rsidR="00862208" w:rsidRDefault="007C4393">
      <w:pPr>
        <w:pStyle w:val="1"/>
        <w:shd w:val="clear" w:color="auto" w:fill="auto"/>
        <w:spacing w:after="320" w:line="276" w:lineRule="auto"/>
        <w:ind w:left="360" w:firstLine="860"/>
        <w:jc w:val="both"/>
      </w:pPr>
      <w:r>
        <w:t xml:space="preserve">Проведение биологических исследований: наблюдение клеток растений и животных под микроскопом на готовых микропрепаратах и их описание, плазмолиз и </w:t>
      </w:r>
      <w:proofErr w:type="spellStart"/>
      <w:r>
        <w:t>деплазмолиз</w:t>
      </w:r>
      <w:proofErr w:type="spellEnd"/>
      <w:r>
        <w:t xml:space="preserve"> в клетках кожицы лука.</w:t>
      </w:r>
    </w:p>
    <w:p w:rsidR="00862208" w:rsidRDefault="007C4393">
      <w:pPr>
        <w:pStyle w:val="30"/>
        <w:keepNext/>
        <w:keepLines/>
        <w:shd w:val="clear" w:color="auto" w:fill="auto"/>
        <w:jc w:val="both"/>
      </w:pPr>
      <w:bookmarkStart w:id="13" w:name="bookmark16"/>
      <w:bookmarkStart w:id="14" w:name="bookmark17"/>
      <w:r>
        <w:t>Организм</w:t>
      </w:r>
      <w:bookmarkEnd w:id="13"/>
      <w:bookmarkEnd w:id="14"/>
    </w:p>
    <w:p w:rsidR="00862208" w:rsidRDefault="007C4393">
      <w:pPr>
        <w:pStyle w:val="1"/>
        <w:shd w:val="clear" w:color="auto" w:fill="auto"/>
        <w:spacing w:line="276" w:lineRule="auto"/>
        <w:ind w:left="1220"/>
        <w:jc w:val="both"/>
      </w:pPr>
      <w:r>
        <w:t>Организм — единое целое.</w:t>
      </w:r>
    </w:p>
    <w:p w:rsidR="00862208" w:rsidRDefault="007C4393">
      <w:pPr>
        <w:pStyle w:val="1"/>
        <w:shd w:val="clear" w:color="auto" w:fill="auto"/>
        <w:spacing w:line="276" w:lineRule="auto"/>
        <w:ind w:left="1220"/>
        <w:jc w:val="both"/>
      </w:pPr>
      <w:r>
        <w:t>Жизнедеятельность организма. Регуляция функций организма, гомеостаз.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 xml:space="preserve">Размножение организмов (бесполое и половое). </w:t>
      </w:r>
      <w:r>
        <w:rPr>
          <w:i/>
          <w:iCs/>
        </w:rPr>
        <w:t>Способы размножения у растений и животных.</w:t>
      </w:r>
      <w:r>
        <w:t xml:space="preserve">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>
        <w:rPr>
          <w:i/>
          <w:iCs/>
        </w:rPr>
        <w:t>Жизненные циклы разных групп организмов.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Генетика - наука о закономерностях наследственности и изменчивости. Генетика, методы генетики</w:t>
      </w:r>
      <w:r>
        <w:rPr>
          <w:i/>
          <w:iCs/>
        </w:rPr>
        <w:t>.</w:t>
      </w:r>
      <w:r>
        <w:t xml:space="preserve">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862208" w:rsidRDefault="007C4393">
      <w:pPr>
        <w:pStyle w:val="1"/>
        <w:shd w:val="clear" w:color="auto" w:fill="auto"/>
        <w:spacing w:after="320" w:line="276" w:lineRule="auto"/>
        <w:ind w:left="360" w:firstLine="860"/>
        <w:jc w:val="both"/>
      </w:pPr>
      <w:r>
        <w:t>Генотип и среда. Ненаследственная изменчивость. Наследственная изменчивость. Мутагены, их влияние на здоровье человека.</w:t>
      </w:r>
    </w:p>
    <w:p w:rsidR="00862208" w:rsidRDefault="007C4393">
      <w:pPr>
        <w:pStyle w:val="1"/>
        <w:shd w:val="clear" w:color="auto" w:fill="auto"/>
        <w:spacing w:after="320" w:line="276" w:lineRule="auto"/>
        <w:ind w:left="360" w:firstLine="860"/>
        <w:jc w:val="both"/>
      </w:pPr>
      <w:r>
        <w:t xml:space="preserve">Доместикация и селекция. Методы селекции. Биотехнология, ее направления и </w:t>
      </w:r>
      <w:r>
        <w:lastRenderedPageBreak/>
        <w:t xml:space="preserve">перспективы развития. </w:t>
      </w:r>
      <w:r>
        <w:rPr>
          <w:i/>
          <w:iCs/>
        </w:rPr>
        <w:t>Биобезопасность.</w:t>
      </w:r>
    </w:p>
    <w:p w:rsidR="00862208" w:rsidRDefault="007C4393">
      <w:pPr>
        <w:pStyle w:val="30"/>
        <w:keepNext/>
        <w:keepLines/>
        <w:shd w:val="clear" w:color="auto" w:fill="auto"/>
      </w:pPr>
      <w:bookmarkStart w:id="15" w:name="bookmark18"/>
      <w:bookmarkStart w:id="16" w:name="bookmark19"/>
      <w:r>
        <w:t>Теория эволюции</w:t>
      </w:r>
      <w:bookmarkEnd w:id="15"/>
      <w:bookmarkEnd w:id="16"/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 xml:space="preserve">История эволюционных идей. Развитие эволюционных идей, значение работ К. Линнея, Учения Ж.Б.Ламарка, эволюционная теория Ч. Дарвина. Роль эволюционной теории в формировании современной естественнонаучной картины мира. Синтетическая теория эволюции. Свидетельства эволюции живой природы. </w:t>
      </w:r>
      <w:proofErr w:type="spellStart"/>
      <w:r>
        <w:t>Микроэволюция</w:t>
      </w:r>
      <w:proofErr w:type="spellEnd"/>
      <w:r>
        <w:t xml:space="preserve"> и макроэволюция. Вид, его критерии. Популяция - элементарная единица эволюции. Движущие силы эволюции, их влияние на генофонд популяции. Направления эволюции. Результаты эволюции. Сохранение многообразия видов как основа устойчивого развития биосферы.</w:t>
      </w:r>
    </w:p>
    <w:p w:rsidR="00862208" w:rsidRDefault="007C4393">
      <w:pPr>
        <w:pStyle w:val="1"/>
        <w:shd w:val="clear" w:color="auto" w:fill="auto"/>
        <w:spacing w:line="276" w:lineRule="auto"/>
        <w:ind w:left="1280"/>
      </w:pPr>
      <w:r>
        <w:t>Принципы классификации, систематика.</w:t>
      </w:r>
    </w:p>
    <w:p w:rsidR="00862208" w:rsidRDefault="007C4393">
      <w:pPr>
        <w:pStyle w:val="1"/>
        <w:shd w:val="clear" w:color="auto" w:fill="auto"/>
        <w:spacing w:after="320" w:line="276" w:lineRule="auto"/>
        <w:ind w:left="360" w:firstLine="860"/>
        <w:jc w:val="both"/>
      </w:pPr>
      <w: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обитания.</w:t>
      </w:r>
    </w:p>
    <w:p w:rsidR="00862208" w:rsidRDefault="007C4393">
      <w:pPr>
        <w:pStyle w:val="30"/>
        <w:keepNext/>
        <w:keepLines/>
        <w:shd w:val="clear" w:color="auto" w:fill="auto"/>
        <w:jc w:val="both"/>
      </w:pPr>
      <w:bookmarkStart w:id="17" w:name="bookmark20"/>
      <w:bookmarkStart w:id="18" w:name="bookmark21"/>
      <w:r>
        <w:t>Развитие жизни на Земле</w:t>
      </w:r>
      <w:bookmarkEnd w:id="17"/>
      <w:bookmarkEnd w:id="18"/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Гипотезы происхождения жизни на Земле. Основные этапы эволюции органического мира на Земле.</w:t>
      </w:r>
    </w:p>
    <w:p w:rsidR="00862208" w:rsidRDefault="007C4393">
      <w:pPr>
        <w:pStyle w:val="1"/>
        <w:shd w:val="clear" w:color="auto" w:fill="auto"/>
        <w:spacing w:after="320" w:line="276" w:lineRule="auto"/>
        <w:ind w:left="360" w:firstLine="860"/>
        <w:jc w:val="both"/>
      </w:pPr>
      <w: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862208" w:rsidRDefault="007C4393">
      <w:pPr>
        <w:pStyle w:val="30"/>
        <w:keepNext/>
        <w:keepLines/>
        <w:shd w:val="clear" w:color="auto" w:fill="auto"/>
        <w:jc w:val="both"/>
      </w:pPr>
      <w:bookmarkStart w:id="19" w:name="bookmark22"/>
      <w:bookmarkStart w:id="20" w:name="bookmark23"/>
      <w:r>
        <w:t>Организмы и окружающая среда</w:t>
      </w:r>
      <w:bookmarkEnd w:id="19"/>
      <w:bookmarkEnd w:id="20"/>
    </w:p>
    <w:p w:rsidR="00862208" w:rsidRDefault="007C4393">
      <w:pPr>
        <w:pStyle w:val="1"/>
        <w:shd w:val="clear" w:color="auto" w:fill="auto"/>
        <w:spacing w:line="276" w:lineRule="auto"/>
        <w:ind w:left="1220"/>
        <w:jc w:val="both"/>
      </w:pPr>
      <w:r>
        <w:t>Приспособления организмов к действию экологических факторов.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 xml:space="preserve">Структура биосферы. Закономерности существования биосферы. </w:t>
      </w:r>
      <w:r>
        <w:rPr>
          <w:i/>
          <w:iCs/>
        </w:rPr>
        <w:t>Круговороты веществ в биосфере.</w:t>
      </w:r>
    </w:p>
    <w:p w:rsidR="00862208" w:rsidRDefault="007C4393">
      <w:pPr>
        <w:pStyle w:val="1"/>
        <w:shd w:val="clear" w:color="auto" w:fill="auto"/>
        <w:spacing w:line="276" w:lineRule="auto"/>
        <w:ind w:left="360" w:firstLine="860"/>
        <w:jc w:val="both"/>
      </w:pPr>
      <w:r>
        <w:t>Глобальные антропогенные изменения в биосфере. Проблемы устойчивого развития.</w:t>
      </w:r>
    </w:p>
    <w:p w:rsidR="00862208" w:rsidRDefault="007C4393">
      <w:pPr>
        <w:pStyle w:val="1"/>
        <w:shd w:val="clear" w:color="auto" w:fill="auto"/>
        <w:spacing w:line="276" w:lineRule="auto"/>
        <w:ind w:left="1220"/>
        <w:jc w:val="both"/>
      </w:pPr>
      <w:r>
        <w:rPr>
          <w:i/>
          <w:iCs/>
        </w:rPr>
        <w:t>Перспективы развития биологических наук.</w:t>
      </w:r>
    </w:p>
    <w:p w:rsidR="00862208" w:rsidRDefault="007C4393">
      <w:pPr>
        <w:pStyle w:val="1"/>
        <w:shd w:val="clear" w:color="auto" w:fill="auto"/>
        <w:spacing w:after="320" w:line="276" w:lineRule="auto"/>
        <w:ind w:left="360" w:firstLine="860"/>
        <w:jc w:val="both"/>
      </w:pPr>
      <w: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анализ и оценка последствий собственной деятельности в окружающей среде.</w:t>
      </w:r>
      <w:r>
        <w:br w:type="page"/>
      </w:r>
    </w:p>
    <w:p w:rsidR="00862208" w:rsidRDefault="007C4393">
      <w:pPr>
        <w:pStyle w:val="1"/>
        <w:numPr>
          <w:ilvl w:val="0"/>
          <w:numId w:val="2"/>
        </w:numPr>
        <w:shd w:val="clear" w:color="auto" w:fill="auto"/>
        <w:ind w:left="1080"/>
      </w:pPr>
      <w:r>
        <w:rPr>
          <w:b/>
          <w:bCs/>
          <w:color w:val="00000A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F34123" w:rsidRPr="00F34123" w:rsidRDefault="00F34123" w:rsidP="00F34123">
      <w:r>
        <w:t xml:space="preserve"> </w:t>
      </w:r>
    </w:p>
    <w:p w:rsidR="00F34123" w:rsidRPr="00F34123" w:rsidRDefault="00F34123" w:rsidP="00F34123">
      <w:pPr>
        <w:jc w:val="center"/>
        <w:rPr>
          <w:rFonts w:ascii="Times New Roman" w:hAnsi="Times New Roman"/>
          <w:b/>
        </w:rPr>
      </w:pPr>
      <w:r w:rsidRPr="00F34123">
        <w:rPr>
          <w:rFonts w:ascii="Times New Roman" w:hAnsi="Times New Roman"/>
          <w:b/>
        </w:rPr>
        <w:t xml:space="preserve"> Тематическое </w:t>
      </w:r>
      <w:proofErr w:type="gramStart"/>
      <w:r w:rsidRPr="00F34123">
        <w:rPr>
          <w:rFonts w:ascii="Times New Roman" w:hAnsi="Times New Roman"/>
          <w:b/>
        </w:rPr>
        <w:t>планирование  (</w:t>
      </w:r>
      <w:proofErr w:type="gramEnd"/>
      <w:r w:rsidRPr="00F34123">
        <w:rPr>
          <w:rFonts w:ascii="Times New Roman" w:hAnsi="Times New Roman"/>
          <w:b/>
        </w:rPr>
        <w:t>10 класс)</w:t>
      </w:r>
    </w:p>
    <w:p w:rsidR="00F34123" w:rsidRPr="00F34123" w:rsidRDefault="00F34123" w:rsidP="00F34123">
      <w:pPr>
        <w:jc w:val="right"/>
        <w:rPr>
          <w:rFonts w:ascii="Times New Roman" w:hAnsi="Times New Roman"/>
          <w:b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662"/>
        <w:gridCol w:w="1384"/>
      </w:tblGrid>
      <w:tr w:rsidR="00F34123" w:rsidRPr="00F34123" w:rsidTr="00B041DB">
        <w:trPr>
          <w:trHeight w:val="257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№ раздела/</w:t>
            </w:r>
          </w:p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F34123" w:rsidRPr="00F34123" w:rsidTr="00B041DB">
        <w:trPr>
          <w:trHeight w:val="257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Раздел 1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34123">
              <w:rPr>
                <w:rFonts w:ascii="Times New Roman" w:hAnsi="Times New Roman"/>
                <w:b/>
                <w:i/>
              </w:rPr>
              <w:t>БИОЛОГИЯ КАК НАУКА. МЕТОДЫ НАУЧНОГО ПОЗНАНИЯ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3</w:t>
            </w:r>
          </w:p>
        </w:tc>
      </w:tr>
      <w:tr w:rsidR="00F34123" w:rsidRPr="00F34123" w:rsidTr="00B041DB">
        <w:trPr>
          <w:trHeight w:val="268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1.1.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Краткая история развития биологии. Система биологических наук.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1</w:t>
            </w:r>
          </w:p>
        </w:tc>
      </w:tr>
      <w:tr w:rsidR="00F34123" w:rsidRPr="00F34123" w:rsidTr="00B041DB">
        <w:trPr>
          <w:trHeight w:val="268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1.2.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 xml:space="preserve">Сущность и свойства живого. Уровни организации и методы познания живой </w:t>
            </w:r>
            <w:proofErr w:type="gramStart"/>
            <w:r w:rsidRPr="00F34123">
              <w:rPr>
                <w:rFonts w:ascii="Times New Roman" w:hAnsi="Times New Roman"/>
              </w:rPr>
              <w:t>природы .</w:t>
            </w:r>
            <w:proofErr w:type="gramEnd"/>
            <w:r w:rsidRPr="00F341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2</w:t>
            </w:r>
          </w:p>
        </w:tc>
      </w:tr>
      <w:tr w:rsidR="00F34123" w:rsidRPr="00F34123" w:rsidTr="00B041DB">
        <w:trPr>
          <w:trHeight w:val="257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Раздел 2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КЛЕТКА.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11</w:t>
            </w:r>
          </w:p>
        </w:tc>
      </w:tr>
      <w:tr w:rsidR="00F34123" w:rsidRPr="00F34123" w:rsidTr="00B041DB">
        <w:trPr>
          <w:trHeight w:val="268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2.1.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История изучения клетки. Клеточная теория.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1</w:t>
            </w:r>
          </w:p>
        </w:tc>
      </w:tr>
      <w:tr w:rsidR="00F34123" w:rsidRPr="00F34123" w:rsidTr="00B041DB">
        <w:trPr>
          <w:trHeight w:val="257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2.2.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Химический состав клетки.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4</w:t>
            </w:r>
          </w:p>
        </w:tc>
      </w:tr>
      <w:tr w:rsidR="00F34123" w:rsidRPr="00F34123" w:rsidTr="00B041DB">
        <w:trPr>
          <w:trHeight w:val="268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2.3.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 xml:space="preserve">Строение </w:t>
            </w:r>
            <w:proofErr w:type="spellStart"/>
            <w:r w:rsidRPr="00F34123">
              <w:rPr>
                <w:rFonts w:ascii="Times New Roman" w:hAnsi="Times New Roman"/>
              </w:rPr>
              <w:t>эукариотической</w:t>
            </w:r>
            <w:proofErr w:type="spellEnd"/>
            <w:r w:rsidRPr="00F34123">
              <w:rPr>
                <w:rFonts w:ascii="Times New Roman" w:hAnsi="Times New Roman"/>
              </w:rPr>
              <w:t xml:space="preserve"> и </w:t>
            </w:r>
            <w:proofErr w:type="spellStart"/>
            <w:r w:rsidRPr="00F34123">
              <w:rPr>
                <w:rFonts w:ascii="Times New Roman" w:hAnsi="Times New Roman"/>
              </w:rPr>
              <w:t>прокариотической</w:t>
            </w:r>
            <w:proofErr w:type="spellEnd"/>
            <w:r w:rsidRPr="00F34123">
              <w:rPr>
                <w:rFonts w:ascii="Times New Roman" w:hAnsi="Times New Roman"/>
              </w:rPr>
              <w:t xml:space="preserve"> клеток.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3</w:t>
            </w:r>
          </w:p>
        </w:tc>
      </w:tr>
      <w:tr w:rsidR="00F34123" w:rsidRPr="00F34123" w:rsidTr="00B041DB">
        <w:trPr>
          <w:trHeight w:val="390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2.4.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Реализация наследственной информации в клетке.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1</w:t>
            </w:r>
          </w:p>
        </w:tc>
      </w:tr>
      <w:tr w:rsidR="00F34123" w:rsidRPr="00F34123" w:rsidTr="00B041DB">
        <w:trPr>
          <w:trHeight w:val="267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2.5.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Вирусы.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1</w:t>
            </w:r>
          </w:p>
        </w:tc>
      </w:tr>
      <w:tr w:rsidR="00F34123" w:rsidRPr="00F34123" w:rsidTr="00B041DB">
        <w:trPr>
          <w:trHeight w:val="267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  <w:lang w:bidi="ar-SA"/>
              </w:rPr>
              <w:t>Зачёт по теме «Клетка»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1</w:t>
            </w:r>
          </w:p>
        </w:tc>
      </w:tr>
      <w:tr w:rsidR="00F34123" w:rsidRPr="00F34123" w:rsidTr="00B041DB">
        <w:trPr>
          <w:trHeight w:val="277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Раздел 3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ОРГАНИЗМ.</w:t>
            </w:r>
          </w:p>
        </w:tc>
        <w:tc>
          <w:tcPr>
            <w:tcW w:w="1384" w:type="dxa"/>
          </w:tcPr>
          <w:p w:rsidR="00F34123" w:rsidRPr="00F34123" w:rsidRDefault="00513465" w:rsidP="00B041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F34123" w:rsidRPr="00F34123" w:rsidTr="00B041DB">
        <w:trPr>
          <w:trHeight w:val="367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3.1.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Организм – единое целое. Многообразие живых организмов.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1</w:t>
            </w:r>
          </w:p>
        </w:tc>
      </w:tr>
      <w:tr w:rsidR="00F34123" w:rsidRPr="00F34123" w:rsidTr="00B041DB">
        <w:trPr>
          <w:trHeight w:val="288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3.2.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Обмен веществ и превращение энергии.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2</w:t>
            </w:r>
          </w:p>
        </w:tc>
      </w:tr>
      <w:tr w:rsidR="00F34123" w:rsidRPr="00F34123" w:rsidTr="00B041DB">
        <w:trPr>
          <w:trHeight w:val="363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3.3.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Размножение.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4</w:t>
            </w:r>
          </w:p>
        </w:tc>
      </w:tr>
      <w:tr w:rsidR="00F34123" w:rsidRPr="00F34123" w:rsidTr="00B041DB">
        <w:trPr>
          <w:trHeight w:val="283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3.4.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Индивидуальное развитие организмов (онтогенез)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2</w:t>
            </w:r>
          </w:p>
        </w:tc>
      </w:tr>
      <w:tr w:rsidR="00F34123" w:rsidRPr="00F34123" w:rsidTr="00B041DB">
        <w:trPr>
          <w:trHeight w:val="284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3.5.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Наследственность и изменчивость.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8</w:t>
            </w:r>
          </w:p>
        </w:tc>
      </w:tr>
      <w:tr w:rsidR="00F34123" w:rsidRPr="00F34123" w:rsidTr="00B041DB">
        <w:trPr>
          <w:trHeight w:val="360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3.6.</w:t>
            </w: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Основы селекции. Биотехнология.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3</w:t>
            </w:r>
          </w:p>
        </w:tc>
      </w:tr>
      <w:tr w:rsidR="00F34123" w:rsidRPr="00F34123" w:rsidTr="00B041DB">
        <w:trPr>
          <w:trHeight w:val="384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384" w:type="dxa"/>
          </w:tcPr>
          <w:p w:rsidR="00F34123" w:rsidRPr="00F34123" w:rsidRDefault="00513465" w:rsidP="00B041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34123" w:rsidRPr="00F34123" w:rsidTr="00B041DB">
        <w:trPr>
          <w:trHeight w:val="540"/>
        </w:trPr>
        <w:tc>
          <w:tcPr>
            <w:tcW w:w="1701" w:type="dxa"/>
          </w:tcPr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</w:tcPr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84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35</w:t>
            </w:r>
          </w:p>
        </w:tc>
      </w:tr>
    </w:tbl>
    <w:p w:rsidR="00F34123" w:rsidRPr="00F34123" w:rsidRDefault="00F34123" w:rsidP="00F34123">
      <w:pPr>
        <w:rPr>
          <w:rFonts w:ascii="Times New Roman" w:hAnsi="Times New Roman"/>
        </w:rPr>
      </w:pPr>
    </w:p>
    <w:p w:rsidR="00F34123" w:rsidRPr="00F34123" w:rsidRDefault="00F34123" w:rsidP="00F34123">
      <w:pPr>
        <w:jc w:val="center"/>
        <w:rPr>
          <w:rFonts w:ascii="Times New Roman" w:hAnsi="Times New Roman"/>
          <w:b/>
        </w:rPr>
      </w:pPr>
      <w:r w:rsidRPr="00F34123">
        <w:rPr>
          <w:rFonts w:ascii="Times New Roman" w:hAnsi="Times New Roman"/>
          <w:b/>
        </w:rPr>
        <w:t xml:space="preserve">Тематическое планирование  </w:t>
      </w:r>
      <w:proofErr w:type="gramStart"/>
      <w:r w:rsidRPr="00F34123">
        <w:rPr>
          <w:rFonts w:ascii="Times New Roman" w:hAnsi="Times New Roman"/>
          <w:b/>
        </w:rPr>
        <w:t xml:space="preserve">   (</w:t>
      </w:r>
      <w:proofErr w:type="gramEnd"/>
      <w:r w:rsidRPr="00F34123">
        <w:rPr>
          <w:rFonts w:ascii="Times New Roman" w:hAnsi="Times New Roman"/>
          <w:b/>
        </w:rPr>
        <w:t>11 класс)</w:t>
      </w:r>
    </w:p>
    <w:p w:rsidR="00F34123" w:rsidRPr="00F34123" w:rsidRDefault="00F34123" w:rsidP="00F34123">
      <w:pPr>
        <w:rPr>
          <w:rFonts w:ascii="Times New Roman" w:hAnsi="Times New Roman"/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743"/>
        <w:gridCol w:w="1276"/>
      </w:tblGrid>
      <w:tr w:rsidR="00F34123" w:rsidRPr="00F34123" w:rsidTr="00F34123">
        <w:trPr>
          <w:trHeight w:val="811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№ раздела/</w:t>
            </w:r>
          </w:p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F34123" w:rsidRPr="00F34123" w:rsidTr="00F34123">
        <w:trPr>
          <w:trHeight w:val="268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Раздел 4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34123">
              <w:rPr>
                <w:rFonts w:ascii="Times New Roman" w:hAnsi="Times New Roman"/>
                <w:b/>
                <w:i/>
              </w:rPr>
              <w:t>ВИД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24</w:t>
            </w:r>
          </w:p>
        </w:tc>
      </w:tr>
      <w:tr w:rsidR="00F34123" w:rsidRPr="00F34123" w:rsidTr="00F34123">
        <w:trPr>
          <w:trHeight w:val="257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4.1.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История эволюционных идей.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5</w:t>
            </w:r>
          </w:p>
        </w:tc>
      </w:tr>
      <w:tr w:rsidR="00F34123" w:rsidRPr="00F34123" w:rsidTr="00F34123">
        <w:trPr>
          <w:trHeight w:val="257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4.2.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Современное эволюционное учение.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10</w:t>
            </w:r>
          </w:p>
        </w:tc>
      </w:tr>
      <w:tr w:rsidR="00F34123" w:rsidRPr="00F34123" w:rsidTr="00F34123">
        <w:trPr>
          <w:trHeight w:val="268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4.3.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 xml:space="preserve">Происхождение жизни на Земле. 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4</w:t>
            </w:r>
          </w:p>
        </w:tc>
      </w:tr>
      <w:tr w:rsidR="00F34123" w:rsidRPr="00F34123" w:rsidTr="00F34123">
        <w:trPr>
          <w:trHeight w:val="257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4.4.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Происхождение человека.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5</w:t>
            </w:r>
          </w:p>
        </w:tc>
      </w:tr>
      <w:tr w:rsidR="00F34123" w:rsidRPr="00F34123" w:rsidTr="00F34123">
        <w:trPr>
          <w:trHeight w:val="403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Раздел 5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ЭКОСИСТЕМЫ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10</w:t>
            </w:r>
          </w:p>
        </w:tc>
      </w:tr>
      <w:tr w:rsidR="00F34123" w:rsidRPr="00F34123" w:rsidTr="00F34123">
        <w:trPr>
          <w:trHeight w:val="405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5.1.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Экологические факторы.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3</w:t>
            </w:r>
          </w:p>
        </w:tc>
      </w:tr>
      <w:tr w:rsidR="00F34123" w:rsidRPr="00F34123" w:rsidTr="00F34123">
        <w:trPr>
          <w:trHeight w:val="284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5.2.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Структура экосистем.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3</w:t>
            </w:r>
          </w:p>
        </w:tc>
      </w:tr>
      <w:tr w:rsidR="00F34123" w:rsidRPr="00F34123" w:rsidTr="00F34123">
        <w:trPr>
          <w:trHeight w:val="359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5.3.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Биосфера – глобальная экосистема.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2</w:t>
            </w:r>
          </w:p>
        </w:tc>
      </w:tr>
      <w:tr w:rsidR="00F34123" w:rsidRPr="00F34123" w:rsidTr="00F34123">
        <w:trPr>
          <w:trHeight w:val="279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Тема 5.4.</w:t>
            </w:r>
          </w:p>
        </w:tc>
        <w:tc>
          <w:tcPr>
            <w:tcW w:w="6743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Биосфера и человек.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</w:rPr>
            </w:pPr>
            <w:r w:rsidRPr="00F34123">
              <w:rPr>
                <w:rFonts w:ascii="Times New Roman" w:hAnsi="Times New Roman"/>
              </w:rPr>
              <w:t>2</w:t>
            </w:r>
          </w:p>
        </w:tc>
      </w:tr>
      <w:tr w:rsidR="00F34123" w:rsidRPr="00F34123" w:rsidTr="00F34123">
        <w:trPr>
          <w:trHeight w:val="376"/>
        </w:trPr>
        <w:tc>
          <w:tcPr>
            <w:tcW w:w="1620" w:type="dxa"/>
          </w:tcPr>
          <w:p w:rsidR="00F34123" w:rsidRPr="00F34123" w:rsidRDefault="00F34123" w:rsidP="00B041DB">
            <w:pPr>
              <w:rPr>
                <w:rFonts w:ascii="Times New Roman" w:hAnsi="Times New Roman"/>
              </w:rPr>
            </w:pPr>
          </w:p>
        </w:tc>
        <w:tc>
          <w:tcPr>
            <w:tcW w:w="6743" w:type="dxa"/>
          </w:tcPr>
          <w:p w:rsidR="00F34123" w:rsidRPr="00F34123" w:rsidRDefault="00F34123" w:rsidP="00B041DB">
            <w:pPr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F34123" w:rsidRPr="00F34123" w:rsidRDefault="00F34123" w:rsidP="00B041DB">
            <w:pPr>
              <w:jc w:val="center"/>
              <w:rPr>
                <w:rFonts w:ascii="Times New Roman" w:hAnsi="Times New Roman"/>
                <w:b/>
              </w:rPr>
            </w:pPr>
            <w:r w:rsidRPr="00F34123">
              <w:rPr>
                <w:rFonts w:ascii="Times New Roman" w:hAnsi="Times New Roman"/>
                <w:b/>
              </w:rPr>
              <w:t>34</w:t>
            </w:r>
          </w:p>
        </w:tc>
      </w:tr>
    </w:tbl>
    <w:p w:rsidR="00F34123" w:rsidRPr="00F34123" w:rsidRDefault="00F34123" w:rsidP="00F34123">
      <w:pPr>
        <w:rPr>
          <w:rFonts w:ascii="Times New Roman" w:hAnsi="Times New Roman"/>
        </w:rPr>
        <w:sectPr w:rsidR="00F34123" w:rsidRPr="00F34123" w:rsidSect="001B0D6C">
          <w:footerReference w:type="even" r:id="rId10"/>
          <w:footerReference w:type="default" r:id="rId11"/>
          <w:pgSz w:w="11906" w:h="16838"/>
          <w:pgMar w:top="1245" w:right="991" w:bottom="993" w:left="1134" w:header="709" w:footer="709" w:gutter="0"/>
          <w:cols w:space="708"/>
          <w:docGrid w:linePitch="360"/>
        </w:sectPr>
      </w:pPr>
    </w:p>
    <w:tbl>
      <w:tblPr>
        <w:tblStyle w:val="ab"/>
        <w:tblW w:w="97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418"/>
      </w:tblGrid>
      <w:tr w:rsidR="00F34123" w:rsidRPr="009839BB" w:rsidTr="00F34123">
        <w:tc>
          <w:tcPr>
            <w:tcW w:w="9782" w:type="dxa"/>
            <w:gridSpan w:val="3"/>
          </w:tcPr>
          <w:p w:rsidR="00F34123" w:rsidRPr="00291866" w:rsidRDefault="00F34123" w:rsidP="00B041DB">
            <w:pPr>
              <w:ind w:left="-534" w:firstLine="5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39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Поурочное  планирование</w:t>
            </w:r>
            <w:proofErr w:type="gramEnd"/>
            <w:r w:rsidRPr="009839BB">
              <w:rPr>
                <w:rFonts w:ascii="Times New Roman" w:hAnsi="Times New Roman"/>
                <w:b/>
                <w:sz w:val="24"/>
                <w:szCs w:val="24"/>
              </w:rPr>
              <w:t xml:space="preserve"> 10 класс</w:t>
            </w:r>
          </w:p>
          <w:p w:rsidR="00F34123" w:rsidRPr="009839BB" w:rsidRDefault="00F34123" w:rsidP="00B041DB">
            <w:pPr>
              <w:ind w:left="-534" w:firstLine="5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123" w:rsidRPr="009839BB" w:rsidTr="00F34123">
        <w:tc>
          <w:tcPr>
            <w:tcW w:w="1559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B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B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4123" w:rsidRPr="00012F21" w:rsidTr="00F34123">
        <w:tc>
          <w:tcPr>
            <w:tcW w:w="9782" w:type="dxa"/>
            <w:gridSpan w:val="3"/>
          </w:tcPr>
          <w:p w:rsidR="00F34123" w:rsidRPr="00291866" w:rsidRDefault="00F34123" w:rsidP="00B041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B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Биология как наука. Методы научного </w:t>
            </w:r>
            <w:proofErr w:type="gramStart"/>
            <w:r w:rsidRPr="009839BB">
              <w:rPr>
                <w:rFonts w:ascii="Times New Roman" w:hAnsi="Times New Roman"/>
                <w:b/>
                <w:sz w:val="24"/>
                <w:szCs w:val="24"/>
              </w:rPr>
              <w:t>познания.(</w:t>
            </w:r>
            <w:proofErr w:type="gramEnd"/>
            <w:r w:rsidRPr="009839BB">
              <w:rPr>
                <w:rFonts w:ascii="Times New Roman" w:hAnsi="Times New Roman"/>
                <w:b/>
                <w:sz w:val="24"/>
                <w:szCs w:val="24"/>
              </w:rPr>
              <w:t>3часа)</w:t>
            </w:r>
          </w:p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история развития биологии.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жизни. Основные свойства живой материи.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Уровни организации живой материи. Методы биологии.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9782" w:type="dxa"/>
            <w:gridSpan w:val="3"/>
          </w:tcPr>
          <w:p w:rsidR="00F34123" w:rsidRPr="00291866" w:rsidRDefault="00F34123" w:rsidP="00B041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866">
              <w:rPr>
                <w:rFonts w:ascii="Times New Roman" w:hAnsi="Times New Roman"/>
                <w:b/>
                <w:sz w:val="24"/>
                <w:szCs w:val="24"/>
              </w:rPr>
              <w:t>Раздел 2. Клетка (11</w:t>
            </w:r>
            <w:r w:rsidRPr="009839B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изучения клетки. Клеточная теория.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состав клетки. Неорганические вещества.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Органические вещества. Липиды и углеводы.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Органические вещества. Белки.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Органические вещества. Нуклеиновые кислоты.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Эукариотическая</w:t>
            </w:r>
            <w:proofErr w:type="spellEnd"/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клетка. Цитоплазма. Органоиды  цитоплазмы.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ядро. Хромосомы.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Прокариотическая</w:t>
            </w:r>
            <w:proofErr w:type="spellEnd"/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клетка.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наследственной информации в клетке.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Неклеточные формы жизни. Вирусы.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Зачет №1 по теме "Клетка".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9782" w:type="dxa"/>
            <w:gridSpan w:val="3"/>
          </w:tcPr>
          <w:p w:rsidR="00F34123" w:rsidRPr="00291866" w:rsidRDefault="00513465" w:rsidP="00B041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Организм (19</w:t>
            </w:r>
            <w:r w:rsidR="00F34123" w:rsidRPr="009839B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организмов.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Обмен веществ и энергии. Энергетический обмен.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Пластический обмен. Фотосинтез.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клетки. Митоз.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Размножение: бесполое и половое.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половых клеток. Мейоз.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Оплодотворение.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развитие организмов.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Онтогенез человека. Репродуктивное здоровье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Генетика - наука о закономерностях наследственности и изменчивости.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Моногибридное скрещивание.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скрещивание.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Хромосомная теория наследственности. Сцепленное наследование признаков.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Генетика пола. Сцепленное с полом наследование.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Изменчивость: наследственная и ненаследственная. 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Генетика и здоровье человека.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Зачет №2 "Наследственность и изменчивость".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Селекция: основные методы и достижения.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Биотехнология: достижения и перспективы развития.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курса биологии 10 класса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123" w:rsidRPr="009839BB" w:rsidTr="00F34123">
        <w:tc>
          <w:tcPr>
            <w:tcW w:w="1560" w:type="dxa"/>
          </w:tcPr>
          <w:p w:rsidR="00F34123" w:rsidRPr="009839BB" w:rsidRDefault="00F34123" w:rsidP="00B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материала. Итоги года.</w:t>
            </w:r>
          </w:p>
        </w:tc>
        <w:tc>
          <w:tcPr>
            <w:tcW w:w="1418" w:type="dxa"/>
            <w:vAlign w:val="center"/>
          </w:tcPr>
          <w:p w:rsidR="00F34123" w:rsidRPr="009839BB" w:rsidRDefault="00F34123" w:rsidP="00B04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34123" w:rsidRDefault="00F34123" w:rsidP="00F34123">
      <w:pPr>
        <w:spacing w:after="200" w:line="276" w:lineRule="auto"/>
        <w:rPr>
          <w:rFonts w:asciiTheme="minorHAnsi" w:eastAsiaTheme="minorHAnsi" w:hAnsiTheme="minorHAnsi" w:cstheme="minorBidi"/>
          <w:lang w:bidi="ar-SA"/>
        </w:rPr>
      </w:pPr>
    </w:p>
    <w:p w:rsidR="00F34123" w:rsidRDefault="00F34123" w:rsidP="00F34123">
      <w:pPr>
        <w:spacing w:after="200" w:line="276" w:lineRule="auto"/>
        <w:jc w:val="center"/>
        <w:rPr>
          <w:rFonts w:ascii="Times New Roman" w:eastAsiaTheme="minorHAnsi" w:hAnsi="Times New Roman"/>
          <w:b/>
          <w:lang w:bidi="ar-SA"/>
        </w:rPr>
      </w:pPr>
    </w:p>
    <w:p w:rsidR="00F34123" w:rsidRPr="009839BB" w:rsidRDefault="00F34123" w:rsidP="00F34123">
      <w:pPr>
        <w:spacing w:after="200" w:line="276" w:lineRule="auto"/>
        <w:jc w:val="center"/>
        <w:rPr>
          <w:rFonts w:ascii="Times New Roman" w:eastAsiaTheme="minorHAnsi" w:hAnsi="Times New Roman"/>
          <w:b/>
          <w:lang w:bidi="ar-SA"/>
        </w:rPr>
      </w:pPr>
      <w:r w:rsidRPr="009839BB">
        <w:rPr>
          <w:rFonts w:ascii="Times New Roman" w:eastAsiaTheme="minorHAnsi" w:hAnsi="Times New Roman"/>
          <w:b/>
          <w:lang w:bidi="ar-SA"/>
        </w:rPr>
        <w:lastRenderedPageBreak/>
        <w:t>Поурочное планирование.   Биология. 11 класс.</w:t>
      </w:r>
    </w:p>
    <w:tbl>
      <w:tblPr>
        <w:tblW w:w="50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702"/>
        <w:gridCol w:w="1782"/>
      </w:tblGrid>
      <w:tr w:rsidR="00F34123" w:rsidRPr="009839BB" w:rsidTr="00F34123">
        <w:trPr>
          <w:trHeight w:val="605"/>
        </w:trPr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bidi="ar-SA"/>
              </w:rPr>
            </w:pPr>
            <w:r w:rsidRPr="009839BB">
              <w:rPr>
                <w:rFonts w:ascii="Times New Roman" w:eastAsiaTheme="minorHAnsi" w:hAnsi="Times New Roman"/>
                <w:b/>
                <w:lang w:bidi="ar-SA"/>
              </w:rPr>
              <w:t>№ урока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bidi="ar-SA"/>
              </w:rPr>
            </w:pPr>
            <w:r w:rsidRPr="009839BB">
              <w:rPr>
                <w:rFonts w:ascii="Times New Roman" w:eastAsiaTheme="minorHAnsi" w:hAnsi="Times New Roman"/>
                <w:b/>
                <w:lang w:bidi="ar-SA"/>
              </w:rPr>
              <w:t>Тема урока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bidi="ar-SA"/>
              </w:rPr>
            </w:pPr>
            <w:r w:rsidRPr="009839BB">
              <w:rPr>
                <w:rFonts w:ascii="Times New Roman" w:eastAsiaTheme="minorHAnsi" w:hAnsi="Times New Roman"/>
                <w:b/>
                <w:lang w:bidi="ar-SA"/>
              </w:rPr>
              <w:t xml:space="preserve">Количество часов </w:t>
            </w:r>
          </w:p>
        </w:tc>
      </w:tr>
      <w:tr w:rsidR="00F34123" w:rsidRPr="009839BB" w:rsidTr="00F34123">
        <w:trPr>
          <w:trHeight w:val="192"/>
        </w:trPr>
        <w:tc>
          <w:tcPr>
            <w:tcW w:w="5000" w:type="pct"/>
            <w:gridSpan w:val="3"/>
            <w:shd w:val="clear" w:color="auto" w:fill="auto"/>
          </w:tcPr>
          <w:p w:rsidR="00F34123" w:rsidRPr="009839BB" w:rsidRDefault="00513465" w:rsidP="00B041D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bidi="ar-SA"/>
              </w:rPr>
            </w:pPr>
            <w:r>
              <w:rPr>
                <w:rFonts w:ascii="Times New Roman" w:eastAsiaTheme="minorHAnsi" w:hAnsi="Times New Roman"/>
                <w:b/>
                <w:lang w:bidi="ar-SA"/>
              </w:rPr>
              <w:t>Вид (24</w:t>
            </w:r>
            <w:r w:rsidR="00F34123" w:rsidRPr="009839BB">
              <w:rPr>
                <w:rFonts w:ascii="Times New Roman" w:eastAsiaTheme="minorHAnsi" w:hAnsi="Times New Roman"/>
                <w:b/>
                <w:lang w:bidi="ar-SA"/>
              </w:rPr>
              <w:t xml:space="preserve"> часов)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 xml:space="preserve">Развитие биологии в </w:t>
            </w:r>
            <w:proofErr w:type="spellStart"/>
            <w:r w:rsidRPr="009839BB">
              <w:rPr>
                <w:rFonts w:ascii="Times New Roman" w:eastAsia="Calibri" w:hAnsi="Times New Roman"/>
                <w:lang w:bidi="ar-SA"/>
              </w:rPr>
              <w:t>додарвиновский</w:t>
            </w:r>
            <w:proofErr w:type="spellEnd"/>
            <w:r w:rsidRPr="009839BB">
              <w:rPr>
                <w:rFonts w:ascii="Times New Roman" w:eastAsia="Calibri" w:hAnsi="Times New Roman"/>
                <w:lang w:bidi="ar-SA"/>
              </w:rPr>
              <w:t xml:space="preserve"> период.  Работа Карла Линнея.  </w:t>
            </w:r>
            <w:r w:rsidRPr="009839BB">
              <w:rPr>
                <w:rFonts w:ascii="Times New Roman" w:eastAsia="Calibri" w:hAnsi="Times New Roman"/>
                <w:i/>
                <w:lang w:bidi="ar-SA"/>
              </w:rPr>
              <w:t>Инструктаж по ТБ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Эволюционная теория Ж.Б. Ламарка.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3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Предпосылки возникновения учения Ч. Дарвина.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4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Эволюционная теория Ч. Дарвина.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5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b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История эволюционных идей  (обобщение темы)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6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Вид: критерии и структура.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7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Популяция как структурная  единица вида.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8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Популяция как единица эволюции.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9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Факторы эволюции.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10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Естественный  отбор – главная движущая сила эволюции.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11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Адаптации организмов к условиям обитания как результат действия естественного отбора.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12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Видообразование как результат эволюции.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13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Сохранение многообразия видов как основа устойчивого развития  биосферы.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14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Доказательства эволюции органического мира.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rPr>
          <w:trHeight w:val="250"/>
        </w:trPr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15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Эволюция органического мира (обобщение темы)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16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Развитие представлений о происхождении жизни на Земле.</w:t>
            </w:r>
          </w:p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П.р. 1 «Анализ и оценка различных гипотез происхождения жизни на Земле»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17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Современные представления о возникновении жизни.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18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Развитие жизни на Земле.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19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 xml:space="preserve">Основные этапы развития жизни на Земле. 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20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Г</w:t>
            </w:r>
            <w:r>
              <w:rPr>
                <w:rFonts w:ascii="Times New Roman" w:eastAsia="Calibri" w:hAnsi="Times New Roman"/>
                <w:lang w:bidi="ar-SA"/>
              </w:rPr>
              <w:t xml:space="preserve">ипотезы происхождения человека. </w:t>
            </w:r>
            <w:r w:rsidRPr="009839BB">
              <w:rPr>
                <w:rFonts w:ascii="Times New Roman" w:eastAsia="Calibri" w:hAnsi="Times New Roman"/>
                <w:lang w:bidi="ar-SA"/>
              </w:rPr>
              <w:t>П. р.2 «Анализ и оценка различных гипотез происхождения человека</w:t>
            </w:r>
            <w:r w:rsidRPr="009839BB">
              <w:rPr>
                <w:rFonts w:ascii="Times New Roman" w:eastAsia="Calibri" w:hAnsi="Times New Roman"/>
                <w:b/>
                <w:lang w:bidi="ar-SA"/>
              </w:rPr>
              <w:t>»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21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Положение человека в системе органического мира.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22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 xml:space="preserve">Эволюция человека. 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23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Человеческие расы.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24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Происхождение жизни на Земле, происхождение человека (обобщение темы)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5000" w:type="pct"/>
            <w:gridSpan w:val="3"/>
            <w:shd w:val="clear" w:color="auto" w:fill="auto"/>
          </w:tcPr>
          <w:p w:rsidR="00F34123" w:rsidRPr="009839BB" w:rsidRDefault="00513465" w:rsidP="00B041DB">
            <w:pPr>
              <w:jc w:val="center"/>
              <w:rPr>
                <w:rFonts w:ascii="Times New Roman" w:eastAsia="Calibri" w:hAnsi="Times New Roman"/>
                <w:b/>
                <w:lang w:bidi="ar-SA"/>
              </w:rPr>
            </w:pPr>
            <w:r>
              <w:rPr>
                <w:rFonts w:ascii="Times New Roman" w:eastAsia="Calibri" w:hAnsi="Times New Roman"/>
                <w:b/>
                <w:lang w:bidi="ar-SA"/>
              </w:rPr>
              <w:t>Экосистема  (10</w:t>
            </w:r>
            <w:r w:rsidR="00F34123" w:rsidRPr="009839BB">
              <w:rPr>
                <w:rFonts w:ascii="Times New Roman" w:eastAsia="Calibri" w:hAnsi="Times New Roman"/>
                <w:b/>
                <w:lang w:bidi="ar-SA"/>
              </w:rPr>
              <w:t xml:space="preserve"> часов)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25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Организм и среда. Экологические факторы.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26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Абиотические факторы среды.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27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Биотические факторы среды.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28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Структура  экосистем.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29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Пищевые связи. Круговорот веществ и энергии в экосистемах.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30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 xml:space="preserve">Причины устойчивости и смены экосистем. </w:t>
            </w:r>
          </w:p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П.р. 3 «Решение экологических задач»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31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Биосфера - глобальная экосистема. Роль живых организмов в биосфере.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32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 xml:space="preserve"> Основные экологические проблемы современности.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33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Пути решения экологических проблем.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1</w:t>
            </w:r>
          </w:p>
        </w:tc>
      </w:tr>
      <w:tr w:rsidR="00F34123" w:rsidRPr="009839BB" w:rsidTr="00F34123">
        <w:tc>
          <w:tcPr>
            <w:tcW w:w="654" w:type="pct"/>
            <w:shd w:val="clear" w:color="auto" w:fill="auto"/>
          </w:tcPr>
          <w:p w:rsidR="00F34123" w:rsidRPr="009839BB" w:rsidRDefault="00F34123" w:rsidP="00B041DB">
            <w:pPr>
              <w:jc w:val="center"/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eastAsia="Calibri" w:hAnsi="Times New Roman"/>
                <w:lang w:bidi="ar-SA"/>
              </w:rPr>
              <w:t>34</w:t>
            </w:r>
          </w:p>
        </w:tc>
        <w:tc>
          <w:tcPr>
            <w:tcW w:w="3433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  <w:r w:rsidRPr="009839BB">
              <w:rPr>
                <w:rFonts w:ascii="Times New Roman" w:hAnsi="Times New Roman"/>
                <w:lang w:bidi="ar-SA"/>
              </w:rPr>
              <w:t>Обобщение материала. Итоги года.</w:t>
            </w:r>
          </w:p>
        </w:tc>
        <w:tc>
          <w:tcPr>
            <w:tcW w:w="914" w:type="pct"/>
            <w:shd w:val="clear" w:color="auto" w:fill="auto"/>
          </w:tcPr>
          <w:p w:rsidR="00F34123" w:rsidRPr="009839BB" w:rsidRDefault="00F34123" w:rsidP="00B041DB">
            <w:pPr>
              <w:rPr>
                <w:rFonts w:ascii="Times New Roman" w:eastAsia="Calibri" w:hAnsi="Times New Roman"/>
                <w:lang w:bidi="ar-SA"/>
              </w:rPr>
            </w:pPr>
          </w:p>
        </w:tc>
      </w:tr>
    </w:tbl>
    <w:p w:rsidR="00F34123" w:rsidRDefault="00F34123" w:rsidP="00F34123">
      <w:pPr>
        <w:autoSpaceDE w:val="0"/>
        <w:autoSpaceDN w:val="0"/>
        <w:adjustRightInd w:val="0"/>
        <w:jc w:val="center"/>
      </w:pPr>
    </w:p>
    <w:p w:rsidR="002B118D" w:rsidRPr="002B118D" w:rsidRDefault="002B118D" w:rsidP="002B118D">
      <w:pPr>
        <w:pStyle w:val="af1"/>
        <w:ind w:right="115"/>
        <w:rPr>
          <w:sz w:val="24"/>
          <w:szCs w:val="24"/>
        </w:rPr>
      </w:pPr>
      <w:r w:rsidRPr="002B118D">
        <w:rPr>
          <w:sz w:val="24"/>
          <w:szCs w:val="24"/>
        </w:rPr>
        <w:t>С</w:t>
      </w:r>
      <w:r w:rsidRPr="002B118D">
        <w:rPr>
          <w:spacing w:val="-5"/>
          <w:sz w:val="24"/>
          <w:szCs w:val="24"/>
        </w:rPr>
        <w:t xml:space="preserve"> </w:t>
      </w:r>
      <w:r w:rsidRPr="002B118D">
        <w:rPr>
          <w:sz w:val="24"/>
          <w:szCs w:val="24"/>
        </w:rPr>
        <w:t>учетом</w:t>
      </w:r>
      <w:r w:rsidRPr="002B118D">
        <w:rPr>
          <w:spacing w:val="-4"/>
          <w:sz w:val="24"/>
          <w:szCs w:val="24"/>
        </w:rPr>
        <w:t xml:space="preserve"> </w:t>
      </w:r>
      <w:r w:rsidRPr="002B118D">
        <w:rPr>
          <w:sz w:val="24"/>
          <w:szCs w:val="24"/>
        </w:rPr>
        <w:t>рабочей</w:t>
      </w:r>
      <w:r w:rsidRPr="002B118D">
        <w:rPr>
          <w:spacing w:val="-5"/>
          <w:sz w:val="24"/>
          <w:szCs w:val="24"/>
        </w:rPr>
        <w:t xml:space="preserve"> </w:t>
      </w:r>
      <w:r w:rsidRPr="002B118D">
        <w:rPr>
          <w:sz w:val="24"/>
          <w:szCs w:val="24"/>
        </w:rPr>
        <w:t>программы</w:t>
      </w:r>
      <w:r w:rsidRPr="002B118D">
        <w:rPr>
          <w:spacing w:val="-5"/>
          <w:sz w:val="24"/>
          <w:szCs w:val="24"/>
        </w:rPr>
        <w:t xml:space="preserve"> </w:t>
      </w:r>
      <w:r w:rsidRPr="002B118D">
        <w:rPr>
          <w:sz w:val="24"/>
          <w:szCs w:val="24"/>
        </w:rPr>
        <w:t>воспитания</w:t>
      </w:r>
      <w:r w:rsidRPr="002B118D">
        <w:rPr>
          <w:spacing w:val="-3"/>
          <w:sz w:val="24"/>
          <w:szCs w:val="24"/>
        </w:rPr>
        <w:t xml:space="preserve"> </w:t>
      </w:r>
      <w:r w:rsidRPr="002B118D">
        <w:rPr>
          <w:sz w:val="24"/>
          <w:szCs w:val="24"/>
        </w:rPr>
        <w:t>МБОУ</w:t>
      </w:r>
      <w:r w:rsidRPr="002B118D">
        <w:rPr>
          <w:spacing w:val="-6"/>
          <w:sz w:val="24"/>
          <w:szCs w:val="24"/>
        </w:rPr>
        <w:t xml:space="preserve"> </w:t>
      </w:r>
      <w:r w:rsidRPr="002B118D">
        <w:rPr>
          <w:sz w:val="24"/>
          <w:szCs w:val="24"/>
        </w:rPr>
        <w:t>«СОШ№ 3»</w:t>
      </w:r>
      <w:r w:rsidRPr="002B118D">
        <w:rPr>
          <w:spacing w:val="-13"/>
          <w:sz w:val="24"/>
          <w:szCs w:val="24"/>
        </w:rPr>
        <w:t xml:space="preserve"> </w:t>
      </w:r>
      <w:r w:rsidRPr="002B118D">
        <w:rPr>
          <w:sz w:val="24"/>
          <w:szCs w:val="24"/>
        </w:rPr>
        <w:t>(модуль</w:t>
      </w:r>
      <w:r w:rsidRPr="002B118D">
        <w:rPr>
          <w:spacing w:val="-9"/>
          <w:sz w:val="24"/>
          <w:szCs w:val="24"/>
        </w:rPr>
        <w:t xml:space="preserve"> </w:t>
      </w:r>
      <w:r w:rsidRPr="002B118D">
        <w:rPr>
          <w:sz w:val="24"/>
          <w:szCs w:val="24"/>
        </w:rPr>
        <w:t>«Школьный</w:t>
      </w:r>
      <w:r w:rsidRPr="002B118D">
        <w:rPr>
          <w:spacing w:val="-57"/>
          <w:sz w:val="24"/>
          <w:szCs w:val="24"/>
        </w:rPr>
        <w:t xml:space="preserve"> </w:t>
      </w:r>
      <w:r w:rsidRPr="002B118D">
        <w:rPr>
          <w:sz w:val="24"/>
          <w:szCs w:val="24"/>
        </w:rPr>
        <w:t>урок»)</w:t>
      </w:r>
      <w:r w:rsidRPr="002B118D">
        <w:rPr>
          <w:spacing w:val="-1"/>
          <w:sz w:val="24"/>
          <w:szCs w:val="24"/>
        </w:rPr>
        <w:t xml:space="preserve"> </w:t>
      </w:r>
      <w:r w:rsidRPr="002B118D">
        <w:rPr>
          <w:sz w:val="24"/>
          <w:szCs w:val="24"/>
        </w:rPr>
        <w:t>воспитательный</w:t>
      </w:r>
      <w:r w:rsidRPr="002B118D">
        <w:rPr>
          <w:spacing w:val="-1"/>
          <w:sz w:val="24"/>
          <w:szCs w:val="24"/>
        </w:rPr>
        <w:t xml:space="preserve"> </w:t>
      </w:r>
      <w:r w:rsidRPr="002B118D">
        <w:rPr>
          <w:sz w:val="24"/>
          <w:szCs w:val="24"/>
        </w:rPr>
        <w:t>потенциал</w:t>
      </w:r>
      <w:r w:rsidRPr="002B118D">
        <w:rPr>
          <w:spacing w:val="3"/>
          <w:sz w:val="24"/>
          <w:szCs w:val="24"/>
        </w:rPr>
        <w:t xml:space="preserve"> </w:t>
      </w:r>
      <w:r w:rsidRPr="002B118D">
        <w:rPr>
          <w:sz w:val="24"/>
          <w:szCs w:val="24"/>
        </w:rPr>
        <w:t>урока</w:t>
      </w:r>
      <w:r w:rsidRPr="002B118D">
        <w:rPr>
          <w:spacing w:val="4"/>
          <w:sz w:val="24"/>
          <w:szCs w:val="24"/>
        </w:rPr>
        <w:t xml:space="preserve"> </w:t>
      </w:r>
      <w:r w:rsidRPr="002B118D">
        <w:rPr>
          <w:sz w:val="24"/>
          <w:szCs w:val="24"/>
        </w:rPr>
        <w:t>реализуется через:</w:t>
      </w:r>
    </w:p>
    <w:p w:rsidR="002B118D" w:rsidRPr="002B118D" w:rsidRDefault="002B118D" w:rsidP="002B118D">
      <w:pPr>
        <w:pStyle w:val="af0"/>
        <w:widowControl w:val="0"/>
        <w:numPr>
          <w:ilvl w:val="0"/>
          <w:numId w:val="5"/>
        </w:numPr>
        <w:tabs>
          <w:tab w:val="left" w:pos="2225"/>
        </w:tabs>
        <w:autoSpaceDE w:val="0"/>
        <w:autoSpaceDN w:val="0"/>
        <w:spacing w:before="200" w:after="0"/>
        <w:ind w:right="115" w:firstLine="1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8D">
        <w:rPr>
          <w:rFonts w:ascii="Times New Roman" w:hAnsi="Times New Roman"/>
          <w:b/>
          <w:sz w:val="24"/>
          <w:szCs w:val="24"/>
        </w:rPr>
        <w:t xml:space="preserve">установление </w:t>
      </w:r>
      <w:r w:rsidRPr="002B118D">
        <w:rPr>
          <w:rFonts w:ascii="Times New Roman" w:hAnsi="Times New Roman"/>
          <w:sz w:val="24"/>
          <w:szCs w:val="24"/>
        </w:rPr>
        <w:t>доверительных отношений между учителем и его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учениками,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способствующих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позитивному восприятию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учащимися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требований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просьб учителя, привлечению их внимания к обсуждаемой на уроке информации,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активизации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их познавательной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деятельности;</w:t>
      </w:r>
    </w:p>
    <w:p w:rsidR="002B118D" w:rsidRPr="002B118D" w:rsidRDefault="002B118D" w:rsidP="002B118D">
      <w:pPr>
        <w:pStyle w:val="af0"/>
        <w:widowControl w:val="0"/>
        <w:numPr>
          <w:ilvl w:val="0"/>
          <w:numId w:val="5"/>
        </w:numPr>
        <w:tabs>
          <w:tab w:val="left" w:pos="2225"/>
        </w:tabs>
        <w:autoSpaceDE w:val="0"/>
        <w:autoSpaceDN w:val="0"/>
        <w:spacing w:after="0"/>
        <w:ind w:right="120" w:firstLine="1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8D">
        <w:rPr>
          <w:rFonts w:ascii="Times New Roman" w:hAnsi="Times New Roman"/>
          <w:b/>
          <w:sz w:val="24"/>
          <w:szCs w:val="24"/>
        </w:rPr>
        <w:t>побуждение</w:t>
      </w:r>
      <w:r w:rsidRPr="002B118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школьников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соблюдать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на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уроке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общепринятые</w:t>
      </w:r>
      <w:r w:rsidRPr="002B118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нормы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поведения,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правила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общения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со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старшими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(учителями)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сверстниками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(школьниками),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принципы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учебной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дисциплины</w:t>
      </w:r>
      <w:r w:rsidRPr="002B11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</w:t>
      </w:r>
      <w:r w:rsidRPr="002B11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самоорганизации;</w:t>
      </w:r>
    </w:p>
    <w:p w:rsidR="002B118D" w:rsidRPr="002B118D" w:rsidRDefault="002B118D" w:rsidP="002B118D">
      <w:pPr>
        <w:pStyle w:val="af0"/>
        <w:widowControl w:val="0"/>
        <w:numPr>
          <w:ilvl w:val="0"/>
          <w:numId w:val="5"/>
        </w:numPr>
        <w:tabs>
          <w:tab w:val="left" w:pos="2225"/>
        </w:tabs>
        <w:autoSpaceDE w:val="0"/>
        <w:autoSpaceDN w:val="0"/>
        <w:spacing w:after="0"/>
        <w:ind w:right="119" w:firstLine="1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8D">
        <w:rPr>
          <w:rFonts w:ascii="Times New Roman" w:hAnsi="Times New Roman"/>
          <w:b/>
          <w:sz w:val="24"/>
          <w:szCs w:val="24"/>
        </w:rPr>
        <w:t>привлечение</w:t>
      </w:r>
      <w:r w:rsidRPr="002B118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внимания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школьников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к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ценностному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аспекту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изучаемых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на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уроках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явлений,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организация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работы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получаемой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на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уроке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социально значимой информацией – инициирование ее обсуждения, высказывания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учащимися</w:t>
      </w:r>
      <w:r w:rsidRPr="002B11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своего</w:t>
      </w:r>
      <w:r w:rsidRPr="002B11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мнения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</w:t>
      </w:r>
      <w:r w:rsidRPr="002B11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ее</w:t>
      </w:r>
      <w:r w:rsidRPr="002B11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поводу, выработки</w:t>
      </w:r>
      <w:r w:rsidRPr="002B11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своего</w:t>
      </w:r>
      <w:r w:rsidRPr="002B11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к</w:t>
      </w:r>
      <w:r w:rsidRPr="002B11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ней</w:t>
      </w:r>
      <w:r w:rsidRPr="002B11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отношения;</w:t>
      </w:r>
    </w:p>
    <w:p w:rsidR="002B118D" w:rsidRPr="002B118D" w:rsidRDefault="002B118D" w:rsidP="002B118D">
      <w:pPr>
        <w:pStyle w:val="af0"/>
        <w:widowControl w:val="0"/>
        <w:numPr>
          <w:ilvl w:val="0"/>
          <w:numId w:val="5"/>
        </w:numPr>
        <w:tabs>
          <w:tab w:val="left" w:pos="2225"/>
        </w:tabs>
        <w:autoSpaceDE w:val="0"/>
        <w:autoSpaceDN w:val="0"/>
        <w:spacing w:after="0"/>
        <w:ind w:right="122" w:firstLine="1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8D">
        <w:rPr>
          <w:rFonts w:ascii="Times New Roman" w:hAnsi="Times New Roman"/>
          <w:b/>
          <w:sz w:val="24"/>
          <w:szCs w:val="24"/>
        </w:rPr>
        <w:t>использование</w:t>
      </w:r>
      <w:r w:rsidRPr="002B118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воспитательных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возможностей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содержания</w:t>
      </w:r>
      <w:r w:rsidRPr="002B118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учебного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предмета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через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демонстрацию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детям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примеров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ответственного,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гражданского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поведения,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проявления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человеколюбия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добросердечности,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через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подбор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соответствующих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текстов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для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чтения,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задач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для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решения,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проблемных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ситуаций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для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обсуждения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в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классе;</w:t>
      </w:r>
    </w:p>
    <w:p w:rsidR="002B118D" w:rsidRPr="002B118D" w:rsidRDefault="002B118D" w:rsidP="002B118D">
      <w:pPr>
        <w:pStyle w:val="af0"/>
        <w:widowControl w:val="0"/>
        <w:numPr>
          <w:ilvl w:val="0"/>
          <w:numId w:val="5"/>
        </w:numPr>
        <w:tabs>
          <w:tab w:val="left" w:pos="2225"/>
        </w:tabs>
        <w:autoSpaceDE w:val="0"/>
        <w:autoSpaceDN w:val="0"/>
        <w:spacing w:after="0"/>
        <w:ind w:right="116" w:firstLine="1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8D">
        <w:rPr>
          <w:rFonts w:ascii="Times New Roman" w:hAnsi="Times New Roman"/>
          <w:b/>
          <w:sz w:val="24"/>
          <w:szCs w:val="24"/>
        </w:rPr>
        <w:t>применение</w:t>
      </w:r>
      <w:r w:rsidRPr="002B118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на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уроке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интерактивных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форм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работы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учащихся: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интеллектуальных игр, стимулирующих познавательную мотивацию школьников;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дидактического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театра,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где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полученные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на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уроке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знания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обыгрываются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в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театральных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постановках;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дискуссий,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которые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дают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учащимся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возможность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приобрести опыт ведения конструктивного диалога; групповой работы или работы в</w:t>
      </w:r>
      <w:r w:rsidRPr="002B118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парах, которые учат школьников командной работе и взаимодействию с другими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детьми;</w:t>
      </w:r>
    </w:p>
    <w:p w:rsidR="002B118D" w:rsidRPr="002B118D" w:rsidRDefault="002B118D" w:rsidP="002B118D">
      <w:pPr>
        <w:pStyle w:val="af0"/>
        <w:widowControl w:val="0"/>
        <w:numPr>
          <w:ilvl w:val="0"/>
          <w:numId w:val="5"/>
        </w:numPr>
        <w:tabs>
          <w:tab w:val="left" w:pos="2225"/>
        </w:tabs>
        <w:autoSpaceDE w:val="0"/>
        <w:autoSpaceDN w:val="0"/>
        <w:spacing w:after="0" w:line="277" w:lineRule="exact"/>
        <w:ind w:left="22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8D">
        <w:rPr>
          <w:rFonts w:ascii="Times New Roman" w:hAnsi="Times New Roman"/>
          <w:b/>
          <w:sz w:val="24"/>
          <w:szCs w:val="24"/>
        </w:rPr>
        <w:t xml:space="preserve">включение  </w:t>
      </w:r>
      <w:r w:rsidRPr="002B118D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 xml:space="preserve">в  </w:t>
      </w:r>
      <w:r w:rsidRPr="002B118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 xml:space="preserve">урок  </w:t>
      </w:r>
      <w:r w:rsidRPr="002B118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 xml:space="preserve">игровых  </w:t>
      </w:r>
      <w:r w:rsidRPr="002B118D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 w:rsidRPr="002B118D">
        <w:rPr>
          <w:rFonts w:ascii="Times New Roman" w:hAnsi="Times New Roman"/>
          <w:sz w:val="24"/>
          <w:szCs w:val="24"/>
        </w:rPr>
        <w:t xml:space="preserve">процедур,  </w:t>
      </w:r>
      <w:r w:rsidRPr="002B118D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gramEnd"/>
      <w:r w:rsidRPr="002B118D">
        <w:rPr>
          <w:rFonts w:ascii="Times New Roman" w:hAnsi="Times New Roman"/>
          <w:sz w:val="24"/>
          <w:szCs w:val="24"/>
        </w:rPr>
        <w:t xml:space="preserve">которые  </w:t>
      </w:r>
      <w:r w:rsidRPr="002B118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помогают</w:t>
      </w:r>
    </w:p>
    <w:p w:rsidR="002B118D" w:rsidRPr="002B118D" w:rsidRDefault="002B118D" w:rsidP="002B118D">
      <w:pPr>
        <w:pStyle w:val="af1"/>
        <w:spacing w:before="43" w:line="276" w:lineRule="auto"/>
        <w:ind w:left="416" w:right="121" w:firstLine="0"/>
        <w:rPr>
          <w:sz w:val="24"/>
          <w:szCs w:val="24"/>
        </w:rPr>
      </w:pPr>
      <w:r w:rsidRPr="002B118D">
        <w:rPr>
          <w:sz w:val="24"/>
          <w:szCs w:val="24"/>
        </w:rPr>
        <w:t>поддержать</w:t>
      </w:r>
      <w:r w:rsidRPr="002B118D">
        <w:rPr>
          <w:spacing w:val="1"/>
          <w:sz w:val="24"/>
          <w:szCs w:val="24"/>
        </w:rPr>
        <w:t xml:space="preserve"> </w:t>
      </w:r>
      <w:r w:rsidRPr="002B118D">
        <w:rPr>
          <w:sz w:val="24"/>
          <w:szCs w:val="24"/>
        </w:rPr>
        <w:t>мотивацию</w:t>
      </w:r>
      <w:r w:rsidRPr="002B118D">
        <w:rPr>
          <w:spacing w:val="1"/>
          <w:sz w:val="24"/>
          <w:szCs w:val="24"/>
        </w:rPr>
        <w:t xml:space="preserve"> </w:t>
      </w:r>
      <w:r w:rsidRPr="002B118D">
        <w:rPr>
          <w:sz w:val="24"/>
          <w:szCs w:val="24"/>
        </w:rPr>
        <w:t>детей</w:t>
      </w:r>
      <w:r w:rsidRPr="002B118D">
        <w:rPr>
          <w:spacing w:val="1"/>
          <w:sz w:val="24"/>
          <w:szCs w:val="24"/>
        </w:rPr>
        <w:t xml:space="preserve"> </w:t>
      </w:r>
      <w:r w:rsidRPr="002B118D">
        <w:rPr>
          <w:sz w:val="24"/>
          <w:szCs w:val="24"/>
        </w:rPr>
        <w:t>к</w:t>
      </w:r>
      <w:r w:rsidRPr="002B118D">
        <w:rPr>
          <w:spacing w:val="1"/>
          <w:sz w:val="24"/>
          <w:szCs w:val="24"/>
        </w:rPr>
        <w:t xml:space="preserve"> </w:t>
      </w:r>
      <w:r w:rsidRPr="002B118D">
        <w:rPr>
          <w:sz w:val="24"/>
          <w:szCs w:val="24"/>
        </w:rPr>
        <w:t>получению</w:t>
      </w:r>
      <w:r w:rsidRPr="002B118D">
        <w:rPr>
          <w:spacing w:val="1"/>
          <w:sz w:val="24"/>
          <w:szCs w:val="24"/>
        </w:rPr>
        <w:t xml:space="preserve"> </w:t>
      </w:r>
      <w:r w:rsidRPr="002B118D">
        <w:rPr>
          <w:sz w:val="24"/>
          <w:szCs w:val="24"/>
        </w:rPr>
        <w:t>знаний,</w:t>
      </w:r>
      <w:r w:rsidRPr="002B118D">
        <w:rPr>
          <w:spacing w:val="1"/>
          <w:sz w:val="24"/>
          <w:szCs w:val="24"/>
        </w:rPr>
        <w:t xml:space="preserve"> </w:t>
      </w:r>
      <w:r w:rsidRPr="002B118D">
        <w:rPr>
          <w:sz w:val="24"/>
          <w:szCs w:val="24"/>
        </w:rPr>
        <w:t>налаживанию</w:t>
      </w:r>
      <w:r w:rsidRPr="002B118D">
        <w:rPr>
          <w:spacing w:val="1"/>
          <w:sz w:val="24"/>
          <w:szCs w:val="24"/>
        </w:rPr>
        <w:t xml:space="preserve"> </w:t>
      </w:r>
      <w:r w:rsidRPr="002B118D">
        <w:rPr>
          <w:sz w:val="24"/>
          <w:szCs w:val="24"/>
        </w:rPr>
        <w:t>позитивных</w:t>
      </w:r>
      <w:r w:rsidRPr="002B118D">
        <w:rPr>
          <w:spacing w:val="1"/>
          <w:sz w:val="24"/>
          <w:szCs w:val="24"/>
        </w:rPr>
        <w:t xml:space="preserve"> </w:t>
      </w:r>
      <w:r w:rsidRPr="002B118D">
        <w:rPr>
          <w:sz w:val="24"/>
          <w:szCs w:val="24"/>
        </w:rPr>
        <w:t>межличностных отношений в классе, помогают установлению доброжелательной</w:t>
      </w:r>
      <w:r w:rsidRPr="002B118D">
        <w:rPr>
          <w:spacing w:val="1"/>
          <w:sz w:val="24"/>
          <w:szCs w:val="24"/>
        </w:rPr>
        <w:t xml:space="preserve"> </w:t>
      </w:r>
      <w:r w:rsidRPr="002B118D">
        <w:rPr>
          <w:sz w:val="24"/>
          <w:szCs w:val="24"/>
        </w:rPr>
        <w:t>атмосферы</w:t>
      </w:r>
      <w:r w:rsidRPr="002B118D">
        <w:rPr>
          <w:spacing w:val="-3"/>
          <w:sz w:val="24"/>
          <w:szCs w:val="24"/>
        </w:rPr>
        <w:t xml:space="preserve"> </w:t>
      </w:r>
      <w:r w:rsidRPr="002B118D">
        <w:rPr>
          <w:sz w:val="24"/>
          <w:szCs w:val="24"/>
        </w:rPr>
        <w:t>во время</w:t>
      </w:r>
      <w:r w:rsidRPr="002B118D">
        <w:rPr>
          <w:spacing w:val="1"/>
          <w:sz w:val="24"/>
          <w:szCs w:val="24"/>
        </w:rPr>
        <w:t xml:space="preserve"> </w:t>
      </w:r>
      <w:r w:rsidRPr="002B118D">
        <w:rPr>
          <w:sz w:val="24"/>
          <w:szCs w:val="24"/>
        </w:rPr>
        <w:t>урока;</w:t>
      </w:r>
    </w:p>
    <w:p w:rsidR="002B118D" w:rsidRPr="002B118D" w:rsidRDefault="002B118D" w:rsidP="002B118D">
      <w:pPr>
        <w:pStyle w:val="af0"/>
        <w:widowControl w:val="0"/>
        <w:numPr>
          <w:ilvl w:val="0"/>
          <w:numId w:val="5"/>
        </w:numPr>
        <w:tabs>
          <w:tab w:val="left" w:pos="2225"/>
        </w:tabs>
        <w:autoSpaceDE w:val="0"/>
        <w:autoSpaceDN w:val="0"/>
        <w:spacing w:after="0"/>
        <w:ind w:right="122" w:firstLine="1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8D">
        <w:rPr>
          <w:rFonts w:ascii="Times New Roman" w:hAnsi="Times New Roman"/>
          <w:b/>
          <w:sz w:val="24"/>
          <w:szCs w:val="24"/>
        </w:rPr>
        <w:t>организация</w:t>
      </w:r>
      <w:r w:rsidRPr="002B118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шефства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мотивированных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эрудированных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учащихся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над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неуспевающими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одноклассниками,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дающего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школьникам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социально</w:t>
      </w:r>
      <w:r w:rsidRPr="002B11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значимый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опыт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сотрудничества и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взаимной</w:t>
      </w:r>
      <w:r w:rsidRPr="002B118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помощи;</w:t>
      </w:r>
    </w:p>
    <w:p w:rsidR="002B118D" w:rsidRPr="002B118D" w:rsidRDefault="002B118D" w:rsidP="002B118D">
      <w:pPr>
        <w:pStyle w:val="af0"/>
        <w:widowControl w:val="0"/>
        <w:numPr>
          <w:ilvl w:val="0"/>
          <w:numId w:val="5"/>
        </w:numPr>
        <w:tabs>
          <w:tab w:val="left" w:pos="2225"/>
        </w:tabs>
        <w:autoSpaceDE w:val="0"/>
        <w:autoSpaceDN w:val="0"/>
        <w:spacing w:after="0"/>
        <w:ind w:right="122" w:firstLine="1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8D">
        <w:rPr>
          <w:rFonts w:ascii="Times New Roman" w:hAnsi="Times New Roman"/>
          <w:b/>
          <w:sz w:val="24"/>
          <w:szCs w:val="24"/>
        </w:rPr>
        <w:t>инициирование</w:t>
      </w:r>
      <w:r w:rsidRPr="002B118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b/>
          <w:sz w:val="24"/>
          <w:szCs w:val="24"/>
        </w:rPr>
        <w:t>и</w:t>
      </w:r>
      <w:r w:rsidRPr="002B118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b/>
          <w:sz w:val="24"/>
          <w:szCs w:val="24"/>
        </w:rPr>
        <w:t>поддержка</w:t>
      </w:r>
      <w:r w:rsidRPr="002B118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исследовательской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деятельности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школьников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в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рамках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реализации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ими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индивидуальных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групповых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исследовательских проектов, что даст школьникам возможность приобрести навык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самостоятельного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решения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теоретической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проблемы,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навык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генерирования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оформления собственных идей, навык уважительного отношения к чужим идеям,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оформленным в работах других исследователей, навык публичного выступления</w:t>
      </w:r>
      <w:r w:rsidRPr="002B11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перед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аудиторией,</w:t>
      </w:r>
      <w:r w:rsidRPr="002B11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аргументирования</w:t>
      </w:r>
      <w:r w:rsidRPr="002B11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и</w:t>
      </w:r>
      <w:r w:rsidRPr="002B11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отстаивания</w:t>
      </w:r>
      <w:r w:rsidRPr="002B118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своей</w:t>
      </w:r>
      <w:r w:rsidRPr="002B118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точки</w:t>
      </w:r>
      <w:r w:rsidRPr="002B11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18D">
        <w:rPr>
          <w:rFonts w:ascii="Times New Roman" w:hAnsi="Times New Roman"/>
          <w:sz w:val="24"/>
          <w:szCs w:val="24"/>
        </w:rPr>
        <w:t>зрения.</w:t>
      </w:r>
    </w:p>
    <w:p w:rsidR="002B118D" w:rsidRPr="002B118D" w:rsidRDefault="002B118D" w:rsidP="002B118D">
      <w:pPr>
        <w:ind w:left="100" w:right="428"/>
        <w:jc w:val="both"/>
        <w:rPr>
          <w:rFonts w:ascii="Times New Roman" w:hAnsi="Times New Roman" w:cs="Times New Roman"/>
          <w:b/>
          <w:i/>
        </w:rPr>
      </w:pPr>
      <w:r w:rsidRPr="002B118D">
        <w:rPr>
          <w:rFonts w:ascii="Times New Roman" w:hAnsi="Times New Roman" w:cs="Times New Roman"/>
          <w:b/>
          <w:i/>
        </w:rPr>
        <w:t>Выбор тех или иных форм и способов воспитательной работы на уроке учитель</w:t>
      </w:r>
      <w:r w:rsidRPr="002B118D">
        <w:rPr>
          <w:rFonts w:ascii="Times New Roman" w:hAnsi="Times New Roman" w:cs="Times New Roman"/>
          <w:b/>
          <w:i/>
          <w:spacing w:val="-58"/>
        </w:rPr>
        <w:t xml:space="preserve"> </w:t>
      </w:r>
      <w:r w:rsidRPr="002B118D">
        <w:rPr>
          <w:rFonts w:ascii="Times New Roman" w:hAnsi="Times New Roman" w:cs="Times New Roman"/>
          <w:b/>
          <w:i/>
        </w:rPr>
        <w:t>определяет самостоятельно</w:t>
      </w:r>
      <w:r w:rsidRPr="002B118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B118D">
        <w:rPr>
          <w:rFonts w:ascii="Times New Roman" w:hAnsi="Times New Roman" w:cs="Times New Roman"/>
          <w:b/>
          <w:i/>
        </w:rPr>
        <w:t>в</w:t>
      </w:r>
      <w:r w:rsidRPr="002B118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B118D">
        <w:rPr>
          <w:rFonts w:ascii="Times New Roman" w:hAnsi="Times New Roman" w:cs="Times New Roman"/>
          <w:b/>
          <w:i/>
        </w:rPr>
        <w:t>соответствии</w:t>
      </w:r>
      <w:r w:rsidRPr="002B118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B118D">
        <w:rPr>
          <w:rFonts w:ascii="Times New Roman" w:hAnsi="Times New Roman" w:cs="Times New Roman"/>
          <w:b/>
          <w:i/>
        </w:rPr>
        <w:t>с целями</w:t>
      </w:r>
      <w:r w:rsidRPr="002B118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B118D">
        <w:rPr>
          <w:rFonts w:ascii="Times New Roman" w:hAnsi="Times New Roman" w:cs="Times New Roman"/>
          <w:b/>
          <w:i/>
        </w:rPr>
        <w:t>и</w:t>
      </w:r>
      <w:r w:rsidRPr="002B118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B118D">
        <w:rPr>
          <w:rFonts w:ascii="Times New Roman" w:hAnsi="Times New Roman" w:cs="Times New Roman"/>
          <w:b/>
          <w:i/>
        </w:rPr>
        <w:t>задачами</w:t>
      </w:r>
      <w:r w:rsidRPr="002B118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B118D">
        <w:rPr>
          <w:rFonts w:ascii="Times New Roman" w:hAnsi="Times New Roman" w:cs="Times New Roman"/>
          <w:b/>
          <w:i/>
        </w:rPr>
        <w:t>урока</w:t>
      </w:r>
    </w:p>
    <w:p w:rsidR="00F34123" w:rsidRDefault="00F34123"/>
    <w:sectPr w:rsidR="00F34123" w:rsidSect="00584D17">
      <w:pgSz w:w="11900" w:h="16840"/>
      <w:pgMar w:top="1172" w:right="1391" w:bottom="1159" w:left="1047" w:header="74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E4" w:rsidRDefault="003816E4">
      <w:r>
        <w:separator/>
      </w:r>
    </w:p>
  </w:endnote>
  <w:endnote w:type="continuationSeparator" w:id="0">
    <w:p w:rsidR="003816E4" w:rsidRDefault="0038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08" w:rsidRDefault="003816E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49" type="#_x0000_t202" style="position:absolute;margin-left:513.15pt;margin-top:821.55pt;width:10.3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" filled="f" stroked="f">
          <v:textbox style="mso-fit-shape-to-text:t" inset="0,0,0,0">
            <w:txbxContent>
              <w:p w:rsidR="00862208" w:rsidRPr="008C64ED" w:rsidRDefault="00862208" w:rsidP="008C64ED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23" w:rsidRDefault="00CB72EE" w:rsidP="009839B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412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4123" w:rsidRDefault="00F34123" w:rsidP="009839BB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23" w:rsidRPr="008366C0" w:rsidRDefault="00F34123" w:rsidP="008366C0">
    <w:pPr>
      <w:pStyle w:val="a8"/>
      <w:framePr w:w="325" w:wrap="around" w:vAnchor="text" w:hAnchor="page" w:x="15253" w:y="29"/>
      <w:rPr>
        <w:rStyle w:val="aa"/>
        <w:lang w:val="ru-RU"/>
      </w:rPr>
    </w:pPr>
  </w:p>
  <w:p w:rsidR="00F34123" w:rsidRDefault="00F34123" w:rsidP="009839B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E4" w:rsidRDefault="003816E4"/>
  </w:footnote>
  <w:footnote w:type="continuationSeparator" w:id="0">
    <w:p w:rsidR="003816E4" w:rsidRDefault="003816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0FD9"/>
    <w:multiLevelType w:val="hybridMultilevel"/>
    <w:tmpl w:val="7216247A"/>
    <w:lvl w:ilvl="0" w:tplc="B008BDC6">
      <w:numFmt w:val="bullet"/>
      <w:lvlText w:val=""/>
      <w:lvlJc w:val="left"/>
      <w:pPr>
        <w:ind w:left="416" w:hanging="3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A9068">
      <w:numFmt w:val="bullet"/>
      <w:lvlText w:val="•"/>
      <w:lvlJc w:val="left"/>
      <w:pPr>
        <w:ind w:left="1302" w:hanging="388"/>
      </w:pPr>
      <w:rPr>
        <w:rFonts w:hint="default"/>
        <w:lang w:val="ru-RU" w:eastAsia="en-US" w:bidi="ar-SA"/>
      </w:rPr>
    </w:lvl>
    <w:lvl w:ilvl="2" w:tplc="76BA58DA">
      <w:numFmt w:val="bullet"/>
      <w:lvlText w:val="•"/>
      <w:lvlJc w:val="left"/>
      <w:pPr>
        <w:ind w:left="2185" w:hanging="388"/>
      </w:pPr>
      <w:rPr>
        <w:rFonts w:hint="default"/>
        <w:lang w:val="ru-RU" w:eastAsia="en-US" w:bidi="ar-SA"/>
      </w:rPr>
    </w:lvl>
    <w:lvl w:ilvl="3" w:tplc="23305506">
      <w:numFmt w:val="bullet"/>
      <w:lvlText w:val="•"/>
      <w:lvlJc w:val="left"/>
      <w:pPr>
        <w:ind w:left="3068" w:hanging="388"/>
      </w:pPr>
      <w:rPr>
        <w:rFonts w:hint="default"/>
        <w:lang w:val="ru-RU" w:eastAsia="en-US" w:bidi="ar-SA"/>
      </w:rPr>
    </w:lvl>
    <w:lvl w:ilvl="4" w:tplc="574E9DEC">
      <w:numFmt w:val="bullet"/>
      <w:lvlText w:val="•"/>
      <w:lvlJc w:val="left"/>
      <w:pPr>
        <w:ind w:left="3951" w:hanging="388"/>
      </w:pPr>
      <w:rPr>
        <w:rFonts w:hint="default"/>
        <w:lang w:val="ru-RU" w:eastAsia="en-US" w:bidi="ar-SA"/>
      </w:rPr>
    </w:lvl>
    <w:lvl w:ilvl="5" w:tplc="02B6806A">
      <w:numFmt w:val="bullet"/>
      <w:lvlText w:val="•"/>
      <w:lvlJc w:val="left"/>
      <w:pPr>
        <w:ind w:left="4834" w:hanging="388"/>
      </w:pPr>
      <w:rPr>
        <w:rFonts w:hint="default"/>
        <w:lang w:val="ru-RU" w:eastAsia="en-US" w:bidi="ar-SA"/>
      </w:rPr>
    </w:lvl>
    <w:lvl w:ilvl="6" w:tplc="CF72C970">
      <w:numFmt w:val="bullet"/>
      <w:lvlText w:val="•"/>
      <w:lvlJc w:val="left"/>
      <w:pPr>
        <w:ind w:left="5716" w:hanging="388"/>
      </w:pPr>
      <w:rPr>
        <w:rFonts w:hint="default"/>
        <w:lang w:val="ru-RU" w:eastAsia="en-US" w:bidi="ar-SA"/>
      </w:rPr>
    </w:lvl>
    <w:lvl w:ilvl="7" w:tplc="870C762C">
      <w:numFmt w:val="bullet"/>
      <w:lvlText w:val="•"/>
      <w:lvlJc w:val="left"/>
      <w:pPr>
        <w:ind w:left="6599" w:hanging="388"/>
      </w:pPr>
      <w:rPr>
        <w:rFonts w:hint="default"/>
        <w:lang w:val="ru-RU" w:eastAsia="en-US" w:bidi="ar-SA"/>
      </w:rPr>
    </w:lvl>
    <w:lvl w:ilvl="8" w:tplc="1A2C5C8E">
      <w:numFmt w:val="bullet"/>
      <w:lvlText w:val="•"/>
      <w:lvlJc w:val="left"/>
      <w:pPr>
        <w:ind w:left="7482" w:hanging="388"/>
      </w:pPr>
      <w:rPr>
        <w:rFonts w:hint="default"/>
        <w:lang w:val="ru-RU" w:eastAsia="en-US" w:bidi="ar-SA"/>
      </w:rPr>
    </w:lvl>
  </w:abstractNum>
  <w:abstractNum w:abstractNumId="1" w15:restartNumberingAfterBreak="0">
    <w:nsid w:val="49E80BDD"/>
    <w:multiLevelType w:val="multilevel"/>
    <w:tmpl w:val="9BBE3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4B2488"/>
    <w:multiLevelType w:val="multilevel"/>
    <w:tmpl w:val="47CA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DC142B"/>
    <w:multiLevelType w:val="multilevel"/>
    <w:tmpl w:val="DBAA97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D0085A"/>
    <w:multiLevelType w:val="multilevel"/>
    <w:tmpl w:val="1CE6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62208"/>
    <w:rsid w:val="001314A0"/>
    <w:rsid w:val="002B118D"/>
    <w:rsid w:val="00327382"/>
    <w:rsid w:val="003816E4"/>
    <w:rsid w:val="00495158"/>
    <w:rsid w:val="00513465"/>
    <w:rsid w:val="00584D17"/>
    <w:rsid w:val="007C4393"/>
    <w:rsid w:val="00862208"/>
    <w:rsid w:val="008C64ED"/>
    <w:rsid w:val="009A2780"/>
    <w:rsid w:val="00B93ECF"/>
    <w:rsid w:val="00CA2CE6"/>
    <w:rsid w:val="00CB72EE"/>
    <w:rsid w:val="00F34123"/>
    <w:rsid w:val="00F904C3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F8AE02"/>
  <w15:docId w15:val="{67903B98-419E-4518-9921-57D71AAC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4D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4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584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84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sid w:val="00584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584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u w:val="none"/>
    </w:rPr>
  </w:style>
  <w:style w:type="character" w:customStyle="1" w:styleId="a6">
    <w:name w:val="Другое_"/>
    <w:basedOn w:val="a0"/>
    <w:link w:val="a7"/>
    <w:rsid w:val="00584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584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84D1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584D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84D17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584D17"/>
    <w:pPr>
      <w:shd w:val="clear" w:color="auto" w:fill="FFFFFF"/>
      <w:spacing w:after="82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84D17"/>
    <w:pPr>
      <w:shd w:val="clear" w:color="auto" w:fill="FFFFFF"/>
    </w:pPr>
    <w:rPr>
      <w:rFonts w:ascii="Times New Roman" w:eastAsia="Times New Roman" w:hAnsi="Times New Roman" w:cs="Times New Roman"/>
      <w:color w:val="00000A"/>
    </w:rPr>
  </w:style>
  <w:style w:type="paragraph" w:customStyle="1" w:styleId="a7">
    <w:name w:val="Другое"/>
    <w:basedOn w:val="a"/>
    <w:link w:val="a6"/>
    <w:rsid w:val="00584D1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84D17"/>
    <w:pPr>
      <w:shd w:val="clear" w:color="auto" w:fill="FFFFFF"/>
      <w:spacing w:line="276" w:lineRule="auto"/>
      <w:ind w:left="12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8">
    <w:name w:val="footer"/>
    <w:basedOn w:val="a"/>
    <w:link w:val="a9"/>
    <w:rsid w:val="00F34123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rsid w:val="00F34123"/>
    <w:rPr>
      <w:rFonts w:ascii="Calibri" w:eastAsia="Times New Roman" w:hAnsi="Calibri" w:cs="Times New Roman"/>
      <w:lang w:val="en-US" w:eastAsia="en-US" w:bidi="en-US"/>
    </w:rPr>
  </w:style>
  <w:style w:type="character" w:styleId="aa">
    <w:name w:val="page number"/>
    <w:basedOn w:val="a0"/>
    <w:rsid w:val="00F34123"/>
  </w:style>
  <w:style w:type="table" w:styleId="ab">
    <w:name w:val="Table Grid"/>
    <w:basedOn w:val="a1"/>
    <w:uiPriority w:val="59"/>
    <w:rsid w:val="00F3412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8C64ED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d">
    <w:name w:val="Без интервала Знак"/>
    <w:link w:val="ac"/>
    <w:rsid w:val="008C64ED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semiHidden/>
    <w:unhideWhenUsed/>
    <w:rsid w:val="008C64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C64ED"/>
    <w:rPr>
      <w:color w:val="000000"/>
    </w:rPr>
  </w:style>
  <w:style w:type="paragraph" w:styleId="af0">
    <w:name w:val="List Paragraph"/>
    <w:basedOn w:val="a"/>
    <w:uiPriority w:val="1"/>
    <w:qFormat/>
    <w:rsid w:val="002B118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1">
    <w:name w:val="Body Text"/>
    <w:basedOn w:val="a"/>
    <w:link w:val="af2"/>
    <w:uiPriority w:val="1"/>
    <w:qFormat/>
    <w:rsid w:val="002B118D"/>
    <w:pPr>
      <w:autoSpaceDE w:val="0"/>
      <w:autoSpaceDN w:val="0"/>
      <w:ind w:left="133" w:firstLine="566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2B118D"/>
    <w:rPr>
      <w:rFonts w:ascii="Times New Roman" w:eastAsia="Times New Roman" w:hAnsi="Times New Roman" w:cs="Times New Roman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0F032-A1D2-4C78-A0CF-90615334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4735</Words>
  <Characters>26990</Characters>
  <Application>Microsoft Office Word</Application>
  <DocSecurity>0</DocSecurity>
  <Lines>224</Lines>
  <Paragraphs>63</Paragraphs>
  <ScaleCrop>false</ScaleCrop>
  <Company/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2020-10-10T15:52:00Z</dcterms:created>
  <dcterms:modified xsi:type="dcterms:W3CDTF">2023-10-15T13:13:00Z</dcterms:modified>
</cp:coreProperties>
</file>