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50" w:rsidRDefault="00E45D50">
      <w:pPr>
        <w:ind w:left="510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45D50" w:rsidRDefault="00113BF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ФОРМЫ</w:t>
      </w:r>
    </w:p>
    <w:p w:rsidR="00E45D50" w:rsidRDefault="00113BF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заявлений об участии в государственной итоговой аттестации </w:t>
      </w:r>
      <w:r>
        <w:rPr>
          <w:rFonts w:ascii="Liberation Serif" w:hAnsi="Liberation Serif" w:cs="Liberation Serif"/>
          <w:b/>
          <w:sz w:val="28"/>
          <w:szCs w:val="28"/>
        </w:rPr>
        <w:br/>
        <w:t>по образовательным программам среднего общего образования, едином государственном экзамене</w:t>
      </w:r>
    </w:p>
    <w:p w:rsidR="00E45D50" w:rsidRDefault="00E45D5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1E73" w:rsidRDefault="00B31E73" w:rsidP="00B31E73">
      <w:pPr>
        <w:ind w:firstLine="709"/>
        <w:jc w:val="both"/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среднего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  <w:t>в государственной итоговой аттестации в форме единого государственного экзамена (далее – ЕГЭ)</w:t>
      </w:r>
      <w:proofErr w:type="gramEnd"/>
    </w:p>
    <w:p w:rsidR="00B31E73" w:rsidRDefault="00B31E73" w:rsidP="00B31E73">
      <w:pPr>
        <w:jc w:val="right"/>
        <w:rPr>
          <w:rFonts w:ascii="Liberation Serif" w:hAnsi="Liberation Serif" w:cs="Liberation Serif"/>
        </w:rPr>
      </w:pPr>
    </w:p>
    <w:p w:rsidR="00B31E73" w:rsidRDefault="00B31E73" w:rsidP="00B31E73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B31E73" w:rsidRDefault="00B31E73" w:rsidP="00B31E73">
      <w:pPr>
        <w:ind w:left="524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31E73" w:rsidRDefault="00B31E73" w:rsidP="00B31E73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B31E73" w:rsidRDefault="00B31E73" w:rsidP="00B31E73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B31E73" w:rsidRDefault="00B31E73" w:rsidP="00B31E73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73" w:rsidRDefault="00B31E73" w:rsidP="00B31E73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73" w:rsidRDefault="00B31E73" w:rsidP="00B31E73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B31E73" w:rsidRDefault="00B31E73" w:rsidP="00B31E73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</w:t>
      </w:r>
    </w:p>
    <w:p w:rsidR="00B31E73" w:rsidRDefault="00B31E73" w:rsidP="00B31E73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</w:tr>
    </w:tbl>
    <w:p w:rsidR="00B31E73" w:rsidRDefault="00B31E73" w:rsidP="00B31E73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</w:tr>
    </w:tbl>
    <w:p w:rsidR="00B31E73" w:rsidRDefault="00B31E73" w:rsidP="00B31E73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</w:tr>
    </w:tbl>
    <w:p w:rsidR="00B31E73" w:rsidRDefault="00B31E73" w:rsidP="00B31E73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73" w:rsidRDefault="00B31E73" w:rsidP="00B31E73">
      <w:pPr>
        <w:jc w:val="both"/>
      </w:pPr>
      <w:r>
        <w:rPr>
          <w:rFonts w:ascii="Liberation Serif" w:hAnsi="Liberation Serif" w:cs="Liberation Serif"/>
        </w:rPr>
        <w:t>являюсь обучающимся (ейся) 11 (12) «___» класса образовательной организации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73" w:rsidRDefault="00B31E73" w:rsidP="00B31E73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B31E73" w:rsidRDefault="00B31E73" w:rsidP="00B31E73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образования, расположенного на территории Свердловской области)</w:t>
      </w:r>
    </w:p>
    <w:p w:rsidR="00B31E73" w:rsidRDefault="00B31E73" w:rsidP="00B31E73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B31E73" w:rsidRDefault="00B31E73" w:rsidP="00B31E73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B31E73" w:rsidRDefault="00B31E73" w:rsidP="00B31E73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B31E73" w:rsidRDefault="00B31E73" w:rsidP="00B31E73">
      <w:pPr>
        <w:jc w:val="both"/>
      </w:pPr>
      <w:r>
        <w:rPr>
          <w:noProof/>
        </w:rPr>
        <w:pict>
          <v:rect id="_x0000_s1053" style="position:absolute;left:0;text-align:left;margin-left:96.4pt;margin-top:14.75pt;width:14.35pt;height:12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" strokeweight=".26467mm">
            <v:textbox inset="0,0,0,0"/>
          </v:rect>
        </w:pict>
      </w:r>
      <w:r>
        <w:rPr>
          <w:noProof/>
        </w:rPr>
        <w:pict>
          <v:rect id="Прямоугольник 3" o:spid="_x0000_s1052" style="position:absolute;left:0;text-align:left;margin-left:9.75pt;margin-top:13.8pt;width:14.35pt;height:12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ЕГЭ в    досрочный,    основной период 20___ года (нужный пункт отметить знаком «×») по 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000"/>
      </w:tblPr>
      <w:tblGrid>
        <w:gridCol w:w="2965"/>
        <w:gridCol w:w="1566"/>
        <w:gridCol w:w="453"/>
        <w:gridCol w:w="3233"/>
        <w:gridCol w:w="1652"/>
      </w:tblGrid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  <w:r>
              <w:rPr>
                <w:rFonts w:ascii="Liberation Serif" w:hAnsi="Liberation Serif" w:cs="Liberation Serif"/>
                <w:bCs/>
                <w:i/>
              </w:rPr>
              <w:t>(указать уровень)_______________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 xml:space="preserve"> Иностранный язык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___________________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Информатика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31E73" w:rsidRDefault="00B31E73" w:rsidP="00B31E73">
      <w:pPr>
        <w:ind w:firstLine="709"/>
        <w:jc w:val="both"/>
        <w:rPr>
          <w:rFonts w:ascii="Liberation Serif" w:hAnsi="Liberation Serif" w:cs="Liberation Serif"/>
          <w:color w:val="FF0000"/>
        </w:rPr>
      </w:pP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среднего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B31E73" w:rsidRDefault="00B31E73" w:rsidP="00B31E73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(подпись)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31E73" w:rsidRDefault="00B31E73" w:rsidP="00B31E73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среднего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государственной итоговой аттестации в форме ЕГЭ и (или) ГВЭ (для лиц </w:t>
      </w:r>
      <w:r>
        <w:rPr>
          <w:rFonts w:ascii="Liberation Serif" w:hAnsi="Liberation Serif" w:cs="Liberation Serif"/>
          <w:b/>
          <w:sz w:val="28"/>
          <w:szCs w:val="28"/>
        </w:rPr>
        <w:br/>
        <w:t>с ограниченными возможностями здоровья, детей-инвалидов и инвалидов)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</w:p>
    <w:p w:rsidR="00B31E73" w:rsidRDefault="00B31E73" w:rsidP="00B31E73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B31E73" w:rsidRDefault="00B31E73" w:rsidP="00B31E73">
      <w:pPr>
        <w:ind w:left="538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31E73" w:rsidRDefault="00B31E73" w:rsidP="00B31E73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B31E73" w:rsidRDefault="00B31E73" w:rsidP="00B31E73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B31E73" w:rsidRDefault="00B31E73" w:rsidP="00B31E73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73" w:rsidRDefault="00B31E73" w:rsidP="00B31E73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B31E73" w:rsidRDefault="00B31E73" w:rsidP="00B31E73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ЕГЭ, ГВЭ</w:t>
      </w:r>
    </w:p>
    <w:p w:rsidR="00B31E73" w:rsidRDefault="00B31E73" w:rsidP="00B31E73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</w:tr>
    </w:tbl>
    <w:p w:rsidR="00B31E73" w:rsidRDefault="00B31E73" w:rsidP="00B31E73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</w:tr>
    </w:tbl>
    <w:p w:rsidR="00B31E73" w:rsidRDefault="00B31E73" w:rsidP="00B31E73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</w:tr>
    </w:tbl>
    <w:p w:rsidR="00B31E73" w:rsidRDefault="00B31E73" w:rsidP="00B31E73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73" w:rsidRDefault="00B31E73" w:rsidP="00B31E73">
      <w:pPr>
        <w:jc w:val="both"/>
      </w:pPr>
      <w:r>
        <w:rPr>
          <w:rFonts w:ascii="Liberation Serif" w:hAnsi="Liberation Serif" w:cs="Liberation Serif"/>
        </w:rPr>
        <w:t>являюсь обучающимся (ейся) 11 (12) «___» класса образовательной организации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73" w:rsidRDefault="00B31E73" w:rsidP="00B31E73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B31E73" w:rsidRDefault="00B31E73" w:rsidP="00B31E73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образования, расположенного на территории Свердловской области)</w:t>
      </w:r>
    </w:p>
    <w:p w:rsidR="00B31E73" w:rsidRDefault="00B31E73" w:rsidP="00B31E73">
      <w:pPr>
        <w:pStyle w:val="Default"/>
        <w:rPr>
          <w:rFonts w:ascii="Liberation Serif" w:hAnsi="Liberation Serif" w:cs="Liberation Serif"/>
        </w:rPr>
      </w:pPr>
    </w:p>
    <w:p w:rsidR="00B31E73" w:rsidRDefault="00B31E73" w:rsidP="00B31E73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B31E73" w:rsidRDefault="00B31E73" w:rsidP="00B31E73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B31E73" w:rsidRDefault="00B31E73" w:rsidP="00B31E73">
      <w:pPr>
        <w:jc w:val="both"/>
      </w:pPr>
      <w:r>
        <w:rPr>
          <w:noProof/>
        </w:rPr>
        <w:pict>
          <v:rect id="_x0000_s1051" style="position:absolute;left:0;text-align:left;margin-left:160.3pt;margin-top:13.8pt;width:14.35pt;height:12.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" strokeweight=".26467mm">
            <v:textbox inset="0,0,0,0"/>
          </v:rect>
        </w:pict>
      </w:r>
      <w:r>
        <w:rPr>
          <w:noProof/>
        </w:rPr>
        <w:pict>
          <v:rect id="_x0000_s1050" style="position:absolute;left:0;text-align:left;margin-left:79.8pt;margin-top:14.45pt;width:14.35pt;height:12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gA4g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ЕГЭ и (или) ГВЭ в       досрочный,      основной период 20___ года (нужный пункт отметить знаком «×») по 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000"/>
      </w:tblPr>
      <w:tblGrid>
        <w:gridCol w:w="2965"/>
        <w:gridCol w:w="1566"/>
        <w:gridCol w:w="453"/>
        <w:gridCol w:w="3233"/>
        <w:gridCol w:w="1652"/>
      </w:tblGrid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  <w:r>
              <w:rPr>
                <w:rFonts w:ascii="Liberation Serif" w:hAnsi="Liberation Serif" w:cs="Liberation Serif"/>
                <w:bCs/>
                <w:i/>
              </w:rPr>
              <w:t>(указать уровень)_______________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 xml:space="preserve"> Иностранный язык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___________________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lastRenderedPageBreak/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Информатика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 экзаменационных заданий (для ГВЭ) ___________________________________________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B31E73" w:rsidRDefault="00B31E73" w:rsidP="00B31E73">
      <w:pPr>
        <w:jc w:val="both"/>
      </w:pPr>
      <w:r>
        <w:rPr>
          <w:noProof/>
        </w:rPr>
        <w:pict>
          <v:rect id="_x0000_s1049" style="position:absolute;left:0;text-align:left;margin-left:52.15pt;margin-top:13.75pt;width:14.35pt;height:12.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0f4g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73" w:rsidRDefault="00B31E73" w:rsidP="00B31E73">
      <w:pPr>
        <w:jc w:val="both"/>
      </w:pPr>
      <w:r>
        <w:rPr>
          <w:rFonts w:ascii="Liberation Serif" w:hAnsi="Liberation Serif" w:cs="Liberation Serif"/>
        </w:rPr>
        <w:t>Рассадка:        специализированная рассадка;</w:t>
      </w:r>
    </w:p>
    <w:p w:rsidR="00B31E73" w:rsidRDefault="00B31E73" w:rsidP="00B31E73">
      <w:pPr>
        <w:ind w:firstLine="708"/>
        <w:jc w:val="both"/>
      </w:pPr>
      <w:r>
        <w:rPr>
          <w:noProof/>
        </w:rPr>
        <w:pict>
          <v:rect id="_x0000_s1048" style="position:absolute;left:0;text-align:left;margin-left:52.1pt;margin-top:1.6pt;width:14.35pt;height:12.9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      отдельная аудитория;</w:t>
      </w:r>
    </w:p>
    <w:p w:rsidR="00B31E73" w:rsidRDefault="00B31E73" w:rsidP="00B31E73">
      <w:pPr>
        <w:ind w:firstLine="708"/>
        <w:jc w:val="both"/>
      </w:pPr>
      <w:r>
        <w:rPr>
          <w:noProof/>
        </w:rPr>
        <w:pict>
          <v:rect id="_x0000_s1047" style="position:absolute;left:0;text-align:left;margin-left:52.1pt;margin-top:2.25pt;width:14.35pt;height:12.9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      со всеми участниками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____________________________________________________________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B31E73" w:rsidRDefault="00B31E73" w:rsidP="00B31E73">
      <w:pPr>
        <w:jc w:val="both"/>
      </w:pPr>
      <w:r>
        <w:rPr>
          <w:noProof/>
        </w:rPr>
        <w:pict>
          <v:rect id="_x0000_s1046" style="position:absolute;left:0;text-align:left;margin-left:0;margin-top:-.05pt;width:14.35pt;height:12.9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I9pRVTjAQAAnQMAAA4AAAAAAAAAAAAAAAAALgIAAGRycy9lMm9Eb2MueG1sUEsBAi0AFAAG&#10;AAgAAAAhALnkqk/aAAAABAEAAA8AAAAAAAAAAAAAAAAAPQ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заключение психолого-медико-педагогической комиссии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2"/>
        </w:rPr>
        <w:t xml:space="preserve">_____________  </w:t>
      </w:r>
      <w:r>
        <w:rPr>
          <w:rFonts w:ascii="Liberation Serif" w:hAnsi="Liberation Serif" w:cs="Liberation Serif"/>
        </w:rPr>
        <w:t>№ ____________;</w:t>
      </w:r>
    </w:p>
    <w:p w:rsidR="00B31E73" w:rsidRDefault="00B31E73" w:rsidP="00B31E73">
      <w:pPr>
        <w:jc w:val="both"/>
      </w:pPr>
      <w:r>
        <w:rPr>
          <w:noProof/>
        </w:rPr>
        <w:pict>
          <v:rect id="_x0000_s1045" style="position:absolute;left:0;text-align:left;margin-left:0;margin-top:-.05pt;width:14.35pt;height:12.9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IpcAEvjAQAAnQMAAA4AAAAAAAAAAAAAAAAALgIAAGRycy9lMm9Eb2MueG1sUEsBAi0AFAAG&#10;AAgAAAAhALnkqk/aAAAABAEAAA8AAAAAAAAAAAAAAAAAPQ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>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  <w:color w:val="FF0000"/>
        </w:rPr>
      </w:pP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среднего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(дата)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B31E73" w:rsidRDefault="00B31E73" w:rsidP="00B31E73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31E73" w:rsidRPr="00B31E73" w:rsidRDefault="00B31E73" w:rsidP="00B31E73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среднего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государственной итоговой аттестации в форме ЕГЭ, ГВЭ </w:t>
      </w:r>
      <w:r>
        <w:rPr>
          <w:rFonts w:ascii="Liberation Serif" w:hAnsi="Liberation Serif" w:cs="Liberation Serif"/>
          <w:b/>
          <w:sz w:val="28"/>
          <w:szCs w:val="28"/>
        </w:rPr>
        <w:br/>
        <w:t>в дополнительный период</w:t>
      </w:r>
    </w:p>
    <w:p w:rsidR="00B31E73" w:rsidRDefault="00B31E73" w:rsidP="00B31E73">
      <w:pPr>
        <w:jc w:val="right"/>
        <w:rPr>
          <w:rFonts w:ascii="Liberation Serif" w:hAnsi="Liberation Serif" w:cs="Liberation Serif"/>
        </w:rPr>
      </w:pPr>
    </w:p>
    <w:p w:rsidR="00B31E73" w:rsidRDefault="00B31E73" w:rsidP="00B31E73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B31E73" w:rsidRDefault="00B31E73" w:rsidP="00B31E73">
      <w:pPr>
        <w:ind w:left="538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31E73" w:rsidRDefault="00B31E73" w:rsidP="00B31E73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B31E73" w:rsidRDefault="00B31E73" w:rsidP="00B31E73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B31E73" w:rsidRDefault="00B31E73" w:rsidP="00B31E73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73" w:rsidRDefault="00B31E73" w:rsidP="00B31E73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B31E73" w:rsidRDefault="00B31E73" w:rsidP="00B31E73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ЕГЭ, ГВЭ</w:t>
      </w:r>
    </w:p>
    <w:p w:rsidR="00B31E73" w:rsidRDefault="00B31E73" w:rsidP="00B31E73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</w:tr>
    </w:tbl>
    <w:p w:rsidR="00B31E73" w:rsidRDefault="00B31E73" w:rsidP="00B31E73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</w:tr>
    </w:tbl>
    <w:p w:rsidR="00B31E73" w:rsidRDefault="00B31E73" w:rsidP="00B31E73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rPr>
                <w:rFonts w:ascii="Liberation Serif" w:hAnsi="Liberation Serif" w:cs="Liberation Serif"/>
              </w:rPr>
            </w:pPr>
          </w:p>
        </w:tc>
      </w:tr>
    </w:tbl>
    <w:p w:rsidR="00B31E73" w:rsidRDefault="00B31E73" w:rsidP="00B31E73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73" w:rsidRDefault="00B31E73" w:rsidP="00B31E73">
      <w:pPr>
        <w:jc w:val="both"/>
      </w:pPr>
      <w:r>
        <w:rPr>
          <w:rFonts w:ascii="Liberation Serif" w:hAnsi="Liberation Serif" w:cs="Liberation Serif"/>
        </w:rPr>
        <w:t>являюсь обучающимся (ейся) 11 (12) «___» класса образовательной организации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73" w:rsidRDefault="00B31E73" w:rsidP="00B31E73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B31E73" w:rsidRDefault="00B31E73" w:rsidP="00B31E73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образования, расположенного на территории Свердловской области)</w:t>
      </w:r>
    </w:p>
    <w:p w:rsidR="00B31E73" w:rsidRDefault="00B31E73" w:rsidP="00B31E73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B31E73" w:rsidRDefault="00B31E73" w:rsidP="00B31E73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B31E73" w:rsidRDefault="00B31E73" w:rsidP="00B31E73">
      <w:pPr>
        <w:jc w:val="both"/>
      </w:pP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ЕГЭ, ГВЭ (</w:t>
      </w:r>
      <w:proofErr w:type="gramStart"/>
      <w:r>
        <w:rPr>
          <w:rFonts w:ascii="Liberation Serif" w:hAnsi="Liberation Serif" w:cs="Liberation Serif"/>
          <w:i/>
        </w:rPr>
        <w:t>нужное</w:t>
      </w:r>
      <w:proofErr w:type="gramEnd"/>
      <w:r>
        <w:rPr>
          <w:rFonts w:ascii="Liberation Serif" w:hAnsi="Liberation Serif" w:cs="Liberation Serif"/>
          <w:i/>
        </w:rPr>
        <w:t xml:space="preserve"> подчеркнуть</w:t>
      </w:r>
      <w:r>
        <w:rPr>
          <w:rFonts w:ascii="Liberation Serif" w:hAnsi="Liberation Serif" w:cs="Liberation Serif"/>
        </w:rPr>
        <w:t>) в дополнительный период 20___ года по следующим общеобразовательным предметам:</w:t>
      </w:r>
    </w:p>
    <w:tbl>
      <w:tblPr>
        <w:tblW w:w="9918" w:type="dxa"/>
        <w:tblCellMar>
          <w:left w:w="10" w:type="dxa"/>
          <w:right w:w="10" w:type="dxa"/>
        </w:tblCellMar>
        <w:tblLook w:val="0000"/>
      </w:tblPr>
      <w:tblGrid>
        <w:gridCol w:w="2965"/>
        <w:gridCol w:w="1882"/>
        <w:gridCol w:w="453"/>
        <w:gridCol w:w="2966"/>
        <w:gridCol w:w="1652"/>
      </w:tblGrid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B31E73" w:rsidTr="00C91A56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  <w:p w:rsidR="00B31E73" w:rsidRDefault="00B31E73" w:rsidP="00C91A56">
            <w:r>
              <w:rPr>
                <w:rFonts w:ascii="Liberation Serif" w:hAnsi="Liberation Serif" w:cs="Liberation Serif"/>
                <w:bCs/>
              </w:rPr>
              <w:t>(базовый уровень)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3" w:rsidRDefault="00B31E73" w:rsidP="00C91A5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 экзаменационных заданий (для ГВЭ) ___________________________________________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B31E73" w:rsidRDefault="00B31E73" w:rsidP="00B31E73">
      <w:pPr>
        <w:jc w:val="both"/>
      </w:pPr>
      <w:r>
        <w:rPr>
          <w:noProof/>
        </w:rPr>
        <w:pict>
          <v:rect id="_x0000_s1044" style="position:absolute;left:0;text-align:left;margin-left:232.6pt;margin-top:13.75pt;width:14.35pt;height:12.9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73" w:rsidRDefault="00B31E73" w:rsidP="00B31E73">
      <w:pPr>
        <w:jc w:val="both"/>
      </w:pPr>
      <w:r>
        <w:rPr>
          <w:noProof/>
        </w:rPr>
        <w:pict>
          <v:rect id="_x0000_s1043" style="position:absolute;left:0;text-align:left;margin-left:362.95pt;margin-top:.3pt;width:14.35pt;height:12.9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" strokeweight=".26467mm">
            <v:textbox inset="0,0,0,0"/>
          </v:rect>
        </w:pict>
      </w:r>
      <w:r>
        <w:rPr>
          <w:noProof/>
        </w:rPr>
        <w:pict>
          <v:rect id="_x0000_s1042" style="position:absolute;left:0;text-align:left;margin-left:55.35pt;margin-top:.25pt;width:14.35pt;height:12.9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Рассадка:        специализированная рассадка;       отдельная аудитория;       со всеми участниками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____________________________________________________________</w:t>
      </w:r>
    </w:p>
    <w:p w:rsidR="00B31E73" w:rsidRDefault="00B31E73" w:rsidP="00B31E73">
      <w:pPr>
        <w:ind w:right="-14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B31E73" w:rsidRDefault="00B31E73" w:rsidP="00B31E73">
      <w:pPr>
        <w:jc w:val="both"/>
      </w:pPr>
      <w:r>
        <w:rPr>
          <w:noProof/>
        </w:rPr>
        <w:pict>
          <v:rect id="_x0000_s1041" style="position:absolute;left:0;text-align:left;margin-left:0;margin-top:-.05pt;width:14.35pt;height:12.9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J6IFDbjAQAAnQMAAA4AAAAAAAAAAAAAAAAALgIAAGRycy9lMm9Eb2MueG1sUEsBAi0AFAAG&#10;AAgAAAAhALnkqk/aAAAABAEAAA8AAAAAAAAAAAAAAAAAPQ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заключение психолого-медико-педагогической комиссии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2"/>
        </w:rPr>
        <w:t xml:space="preserve">_____________  </w:t>
      </w:r>
      <w:r>
        <w:rPr>
          <w:rFonts w:ascii="Liberation Serif" w:hAnsi="Liberation Serif" w:cs="Liberation Serif"/>
        </w:rPr>
        <w:t>№ ____________;</w:t>
      </w:r>
    </w:p>
    <w:p w:rsidR="00B31E73" w:rsidRDefault="00B31E73" w:rsidP="00B31E73">
      <w:pPr>
        <w:jc w:val="both"/>
      </w:pPr>
      <w:r>
        <w:rPr>
          <w:noProof/>
        </w:rPr>
        <w:pict>
          <v:rect id="_x0000_s1040" style="position:absolute;left:0;text-align:left;margin-left:0;margin-top:-.05pt;width:14.35pt;height:12.9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aQ4g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>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среднего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        (дата)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B31E73" w:rsidRDefault="00B31E73" w:rsidP="00B31E7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B31E73" w:rsidRDefault="00B31E73" w:rsidP="00B31E73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(подпись)</w:t>
      </w: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</w:p>
    <w:p w:rsidR="00B31E73" w:rsidRDefault="00B31E73" w:rsidP="00B31E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E45D50" w:rsidRDefault="00E45D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E45D50">
      <w:headerReference w:type="default" r:id="rId7"/>
      <w:pgSz w:w="11906" w:h="16838"/>
      <w:pgMar w:top="568" w:right="567" w:bottom="1134" w:left="1418" w:header="62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FD" w:rsidRDefault="009E6DFD">
      <w:r>
        <w:separator/>
      </w:r>
    </w:p>
  </w:endnote>
  <w:endnote w:type="continuationSeparator" w:id="0">
    <w:p w:rsidR="009E6DFD" w:rsidRDefault="009E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FD" w:rsidRDefault="009E6DFD">
      <w:r>
        <w:rPr>
          <w:color w:val="000000"/>
        </w:rPr>
        <w:separator/>
      </w:r>
    </w:p>
  </w:footnote>
  <w:footnote w:type="continuationSeparator" w:id="0">
    <w:p w:rsidR="009E6DFD" w:rsidRDefault="009E6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F2" w:rsidRDefault="00113BF2">
    <w:pPr>
      <w:pStyle w:val="a8"/>
      <w:tabs>
        <w:tab w:val="left" w:pos="3882"/>
        <w:tab w:val="center" w:pos="4960"/>
      </w:tabs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9486E">
      <w:rPr>
        <w:rFonts w:ascii="Liberation Serif" w:hAnsi="Liberation Serif" w:cs="Liberation Serif"/>
        <w:noProof/>
        <w:sz w:val="28"/>
        <w:szCs w:val="28"/>
      </w:rPr>
      <w:t>4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113BF2" w:rsidRDefault="00113BF2">
    <w:pPr>
      <w:pStyle w:val="a8"/>
      <w:tabs>
        <w:tab w:val="left" w:pos="3882"/>
        <w:tab w:val="center" w:pos="4960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B0B79"/>
    <w:multiLevelType w:val="multilevel"/>
    <w:tmpl w:val="C2002A34"/>
    <w:styleLink w:val="1"/>
    <w:lvl w:ilvl="0">
      <w:numFmt w:val="bullet"/>
      <w:lvlText w:val="-"/>
      <w:lvlJc w:val="left"/>
      <w:rPr>
        <w:rFonts w:ascii="Times New Roman" w:hAnsi="Times New Roman" w:cs="Times New Roman"/>
        <w:color w:val="auto"/>
        <w:sz w:val="26"/>
      </w:rPr>
    </w:lvl>
    <w:lvl w:ilvl="1">
      <w:numFmt w:val="bullet"/>
      <w:lvlText w:val="-"/>
      <w:lvlJc w:val="left"/>
      <w:rPr>
        <w:rFonts w:ascii="Times New Roman" w:hAnsi="Times New Roman" w:cs="Times New Roman"/>
        <w:color w:val="auto"/>
        <w:sz w:val="26"/>
      </w:rPr>
    </w:lvl>
    <w:lvl w:ilvl="2">
      <w:numFmt w:val="bullet"/>
      <w:lvlText w:val="-"/>
      <w:lvlJc w:val="left"/>
      <w:pPr>
        <w:ind w:left="720" w:hanging="432"/>
      </w:pPr>
      <w:rPr>
        <w:rFonts w:ascii="Times New Roman" w:hAnsi="Times New Roman" w:cs="Times New Roman"/>
        <w:color w:val="auto"/>
        <w:sz w:val="26"/>
      </w:rPr>
    </w:lvl>
    <w:lvl w:ilvl="3">
      <w:numFmt w:val="bullet"/>
      <w:lvlText w:val="-"/>
      <w:lvlJc w:val="left"/>
      <w:pPr>
        <w:ind w:left="864" w:hanging="144"/>
      </w:pPr>
      <w:rPr>
        <w:rFonts w:ascii="Times New Roman" w:hAnsi="Times New Roman" w:cs="Times New Roman"/>
        <w:color w:val="auto"/>
      </w:rPr>
    </w:lvl>
    <w:lvl w:ilvl="4">
      <w:numFmt w:val="bullet"/>
      <w:lvlText w:val="-"/>
      <w:lvlJc w:val="left"/>
      <w:pPr>
        <w:ind w:left="4968" w:hanging="432"/>
      </w:pPr>
      <w:rPr>
        <w:rFonts w:ascii="Times New Roman" w:hAnsi="Times New Roman" w:cs="Times New Roman"/>
        <w:color w:val="auto"/>
        <w:sz w:val="26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D50"/>
    <w:rsid w:val="00090B51"/>
    <w:rsid w:val="00113BF2"/>
    <w:rsid w:val="002F4FD7"/>
    <w:rsid w:val="004B4AED"/>
    <w:rsid w:val="0089486E"/>
    <w:rsid w:val="009957DA"/>
    <w:rsid w:val="009E6DFD"/>
    <w:rsid w:val="00B31E73"/>
    <w:rsid w:val="00C91A56"/>
    <w:rsid w:val="00E4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10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customStyle="1" w:styleId="a6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11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ac">
    <w:name w:val="Гипертекстовая ссылка"/>
    <w:rPr>
      <w:color w:val="106BBE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character" w:customStyle="1" w:styleId="21">
    <w:name w:val="Основной текст 2 Знак"/>
    <w:rPr>
      <w:sz w:val="28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pPr>
      <w:spacing w:after="120"/>
    </w:pPr>
  </w:style>
  <w:style w:type="character" w:customStyle="1" w:styleId="af0">
    <w:name w:val="Основной текст Знак"/>
    <w:rPr>
      <w:sz w:val="24"/>
      <w:szCs w:val="24"/>
    </w:rPr>
  </w:style>
  <w:style w:type="paragraph" w:customStyle="1" w:styleId="af1">
    <w:name w:val="Основной текст уплотненный"/>
    <w:basedOn w:val="af"/>
    <w:pPr>
      <w:tabs>
        <w:tab w:val="left" w:pos="720"/>
      </w:tabs>
      <w:ind w:firstLine="567"/>
      <w:jc w:val="both"/>
    </w:pPr>
    <w:rPr>
      <w:spacing w:val="-4"/>
      <w:sz w:val="28"/>
      <w:szCs w:val="28"/>
      <w:lang w:bidi="ru-RU"/>
    </w:rPr>
  </w:style>
  <w:style w:type="character" w:styleId="af2">
    <w:name w:val="page number"/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rPr>
      <w:sz w:val="24"/>
      <w:szCs w:val="24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af4">
    <w:name w:val="Основной текст с отступом Знак"/>
    <w:rPr>
      <w:sz w:val="24"/>
      <w:szCs w:val="24"/>
    </w:rPr>
  </w:style>
  <w:style w:type="paragraph" w:styleId="af5">
    <w:name w:val="Normal (Web)"/>
    <w:basedOn w:val="a"/>
    <w:pPr>
      <w:spacing w:before="100" w:after="100"/>
    </w:pPr>
  </w:style>
  <w:style w:type="paragraph" w:styleId="af6">
    <w:name w:val="Заголовок"/>
    <w:basedOn w:val="a"/>
    <w:pPr>
      <w:jc w:val="center"/>
    </w:pPr>
    <w:rPr>
      <w:sz w:val="28"/>
      <w:szCs w:val="20"/>
    </w:rPr>
  </w:style>
  <w:style w:type="character" w:customStyle="1" w:styleId="af7">
    <w:name w:val="Название Знак"/>
    <w:rPr>
      <w:sz w:val="28"/>
    </w:rPr>
  </w:style>
  <w:style w:type="paragraph" w:customStyle="1" w:styleId="af8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Комментарий"/>
    <w:basedOn w:val="a"/>
    <w:next w:val="a"/>
    <w:pPr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Pr>
      <w:i/>
      <w:iCs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</w:rPr>
  </w:style>
  <w:style w:type="paragraph" w:styleId="afc">
    <w:name w:val="List Paragraph"/>
    <w:basedOn w:val="a"/>
    <w:pPr>
      <w:ind w:left="720"/>
    </w:pPr>
    <w:rPr>
      <w:rFonts w:eastAsia="Calibri"/>
    </w:rPr>
  </w:style>
  <w:style w:type="paragraph" w:styleId="afd">
    <w:name w:val="footnote text"/>
    <w:basedOn w:val="a"/>
    <w:rPr>
      <w:sz w:val="20"/>
      <w:szCs w:val="20"/>
    </w:rPr>
  </w:style>
  <w:style w:type="character" w:customStyle="1" w:styleId="afe">
    <w:name w:val="Текст сноски Знак"/>
    <w:basedOn w:val="a0"/>
  </w:style>
  <w:style w:type="character" w:styleId="aff">
    <w:name w:val="footnote reference"/>
    <w:rPr>
      <w:position w:val="0"/>
      <w:vertAlign w:val="superscript"/>
    </w:rPr>
  </w:style>
  <w:style w:type="character" w:styleId="aff0">
    <w:name w:val="FollowedHyperlink"/>
    <w:rPr>
      <w:color w:val="954F72"/>
      <w:u w:val="single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character" w:customStyle="1" w:styleId="24">
    <w:name w:val="Заголовок 2 Знак"/>
    <w:rPr>
      <w:b/>
      <w:bCs/>
      <w:sz w:val="22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</w:style>
  <w:style w:type="paragraph" w:customStyle="1" w:styleId="Style17">
    <w:name w:val="Style17"/>
    <w:basedOn w:val="a"/>
    <w:pPr>
      <w:widowControl w:val="0"/>
      <w:autoSpaceDE w:val="0"/>
      <w:spacing w:line="278" w:lineRule="exact"/>
      <w:jc w:val="both"/>
    </w:pPr>
  </w:style>
  <w:style w:type="paragraph" w:customStyle="1" w:styleId="Style22">
    <w:name w:val="Style22"/>
    <w:basedOn w:val="a"/>
    <w:pPr>
      <w:widowControl w:val="0"/>
      <w:autoSpaceDE w:val="0"/>
      <w:spacing w:line="277" w:lineRule="exact"/>
      <w:jc w:val="center"/>
    </w:p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pPr>
      <w:widowControl w:val="0"/>
      <w:autoSpaceDE w:val="0"/>
      <w:spacing w:line="274" w:lineRule="exact"/>
    </w:pPr>
  </w:style>
  <w:style w:type="character" w:customStyle="1" w:styleId="FontStyle28">
    <w:name w:val="Font Styl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pPr>
      <w:widowControl w:val="0"/>
      <w:autoSpaceDE w:val="0"/>
      <w:jc w:val="center"/>
    </w:pPr>
  </w:style>
  <w:style w:type="paragraph" w:customStyle="1" w:styleId="Style5">
    <w:name w:val="Style5"/>
    <w:basedOn w:val="a"/>
    <w:pPr>
      <w:widowControl w:val="0"/>
      <w:autoSpaceDE w:val="0"/>
      <w:spacing w:line="276" w:lineRule="exact"/>
      <w:ind w:firstLine="418"/>
      <w:jc w:val="both"/>
    </w:pPr>
  </w:style>
  <w:style w:type="paragraph" w:customStyle="1" w:styleId="Style9">
    <w:name w:val="Style9"/>
    <w:basedOn w:val="a"/>
    <w:pPr>
      <w:widowControl w:val="0"/>
      <w:autoSpaceDE w:val="0"/>
      <w:spacing w:line="278" w:lineRule="exact"/>
      <w:ind w:hanging="350"/>
      <w:jc w:val="both"/>
    </w:pPr>
  </w:style>
  <w:style w:type="paragraph" w:styleId="31">
    <w:name w:val="Body Text 3"/>
    <w:basedOn w:val="a"/>
    <w:pPr>
      <w:jc w:val="center"/>
    </w:pPr>
    <w:rPr>
      <w:b/>
      <w:bCs/>
      <w:sz w:val="20"/>
      <w:u w:val="single"/>
    </w:rPr>
  </w:style>
  <w:style w:type="character" w:customStyle="1" w:styleId="32">
    <w:name w:val="Основной текст 3 Знак"/>
    <w:rPr>
      <w:b/>
      <w:bCs/>
      <w:szCs w:val="24"/>
      <w:u w:val="single"/>
    </w:rPr>
  </w:style>
  <w:style w:type="paragraph" w:customStyle="1" w:styleId="12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basedOn w:val="a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rPr>
      <w:sz w:val="16"/>
      <w:szCs w:val="16"/>
      <w:lang w:val="en-US" w:eastAsia="en-US"/>
    </w:rPr>
  </w:style>
  <w:style w:type="paragraph" w:customStyle="1" w:styleId="110">
    <w:name w:val="Знак Знак Знак1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Основной шрифт абзаца1"/>
  </w:style>
  <w:style w:type="paragraph" w:customStyle="1" w:styleId="TableContents">
    <w:name w:val="Table Contents"/>
    <w:basedOn w:val="a"/>
    <w:next w:val="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Знак Знак 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2">
    <w:name w:val="No Spacing"/>
    <w:pPr>
      <w:suppressAutoHyphens/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caption"/>
    <w:basedOn w:val="a"/>
    <w:next w:val="a"/>
    <w:pPr>
      <w:overflowPunct w:val="0"/>
      <w:autoSpaceDE w:val="0"/>
    </w:pPr>
    <w:rPr>
      <w:b/>
      <w:u w:val="single"/>
    </w:rPr>
  </w:style>
  <w:style w:type="character" w:customStyle="1" w:styleId="aff4">
    <w:name w:val="Текст выноски Знак"/>
    <w:rPr>
      <w:rFonts w:ascii="Tahoma" w:hAnsi="Tahoma" w:cs="Tahoma"/>
      <w:sz w:val="16"/>
      <w:szCs w:val="16"/>
    </w:rPr>
  </w:style>
  <w:style w:type="paragraph" w:customStyle="1" w:styleId="25">
    <w:name w:val="Стиль2"/>
    <w:basedOn w:val="a"/>
    <w:rPr>
      <w:rFonts w:ascii="Vladimir Script" w:hAnsi="Vladimir Script"/>
      <w:color w:val="000000"/>
      <w:sz w:val="28"/>
      <w:szCs w:val="28"/>
    </w:rPr>
  </w:style>
  <w:style w:type="character" w:customStyle="1" w:styleId="aff5">
    <w:name w:val="Знак Знак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bsatz-Standardschriftart">
    <w:name w:val="Absatz-Standardschriftart"/>
  </w:style>
  <w:style w:type="paragraph" w:customStyle="1" w:styleId="aff6">
    <w:name w:val="Содержимое таблицы"/>
    <w:basedOn w:val="a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CharChar0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00">
    <w:name w:val="Знак Знак1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styleId="aff8">
    <w:name w:val="Strong"/>
    <w:rPr>
      <w:b/>
      <w:bCs/>
    </w:rPr>
  </w:style>
  <w:style w:type="paragraph" w:customStyle="1" w:styleId="ConsNormal">
    <w:name w:val="ConsNormal"/>
    <w:pPr>
      <w:widowControl w:val="0"/>
      <w:suppressAutoHyphens/>
      <w:autoSpaceDN w:val="0"/>
      <w:snapToGrid w:val="0"/>
      <w:ind w:firstLine="720"/>
      <w:textAlignment w:val="baseline"/>
    </w:pPr>
    <w:rPr>
      <w:rFonts w:ascii="Arial" w:hAnsi="Arial"/>
    </w:rPr>
  </w:style>
  <w:style w:type="character" w:customStyle="1" w:styleId="101">
    <w:name w:val="Основной текст + 10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ff9">
    <w:name w:val="Основной текст_"/>
    <w:rPr>
      <w:spacing w:val="2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line="326" w:lineRule="exact"/>
    </w:pPr>
    <w:rPr>
      <w:spacing w:val="2"/>
      <w:sz w:val="25"/>
      <w:szCs w:val="25"/>
      <w:shd w:val="clear" w:color="auto" w:fill="FFFFFF"/>
    </w:rPr>
  </w:style>
  <w:style w:type="character" w:customStyle="1" w:styleId="105pt">
    <w:name w:val="Основной текст + 10;5 pt"/>
    <w:rPr>
      <w:rFonts w:ascii="Times New Roman" w:eastAsia="Times New Roman" w:hAnsi="Times New Roman"/>
      <w:color w:val="000000"/>
      <w:spacing w:val="2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27">
    <w:name w:val="Основной текст (2)_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83" w:lineRule="exact"/>
      <w:jc w:val="center"/>
    </w:pPr>
    <w:rPr>
      <w:sz w:val="23"/>
      <w:szCs w:val="23"/>
      <w:shd w:val="clear" w:color="auto" w:fill="FFFFFF"/>
    </w:rPr>
  </w:style>
  <w:style w:type="paragraph" w:customStyle="1" w:styleId="Style12">
    <w:name w:val="Style12"/>
    <w:basedOn w:val="a"/>
    <w:pPr>
      <w:widowControl w:val="0"/>
      <w:autoSpaceDE w:val="0"/>
      <w:spacing w:line="274" w:lineRule="exact"/>
      <w:jc w:val="center"/>
    </w:pPr>
    <w:rPr>
      <w:rFonts w:eastAsia="Calibri"/>
    </w:rPr>
  </w:style>
  <w:style w:type="paragraph" w:customStyle="1" w:styleId="xl67">
    <w:name w:val="xl67"/>
    <w:basedOn w:val="a"/>
    <w:pPr>
      <w:spacing w:before="100" w:after="100"/>
    </w:pPr>
  </w:style>
  <w:style w:type="paragraph" w:customStyle="1" w:styleId="xl68">
    <w:name w:val="xl68"/>
    <w:basedOn w:val="a"/>
    <w:pPr>
      <w:spacing w:before="100" w:after="100"/>
    </w:pPr>
    <w:rPr>
      <w:sz w:val="14"/>
      <w:szCs w:val="14"/>
    </w:rPr>
  </w:style>
  <w:style w:type="paragraph" w:customStyle="1" w:styleId="xl69">
    <w:name w:val="xl6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</w:style>
  <w:style w:type="paragraph" w:customStyle="1" w:styleId="xl70">
    <w:name w:val="xl7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</w:style>
  <w:style w:type="paragraph" w:customStyle="1" w:styleId="xl71">
    <w:name w:val="xl71"/>
    <w:basedOn w:val="a"/>
    <w:pPr>
      <w:spacing w:before="100" w:after="100"/>
      <w:jc w:val="center"/>
    </w:pPr>
    <w:rPr>
      <w:sz w:val="14"/>
      <w:szCs w:val="14"/>
    </w:rPr>
  </w:style>
  <w:style w:type="paragraph" w:customStyle="1" w:styleId="xl72">
    <w:name w:val="xl72"/>
    <w:basedOn w:val="a"/>
    <w:pPr>
      <w:spacing w:before="100" w:after="100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76">
    <w:name w:val="xl76"/>
    <w:basedOn w:val="a"/>
    <w:pPr>
      <w:spacing w:before="100" w:after="100"/>
    </w:pPr>
    <w:rPr>
      <w:sz w:val="28"/>
      <w:szCs w:val="28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8"/>
      <w:szCs w:val="28"/>
    </w:rPr>
  </w:style>
  <w:style w:type="paragraph" w:customStyle="1" w:styleId="xl78">
    <w:name w:val="xl78"/>
    <w:basedOn w:val="a"/>
    <w:pPr>
      <w:spacing w:before="100" w:after="100"/>
    </w:pPr>
    <w:rPr>
      <w:sz w:val="28"/>
      <w:szCs w:val="28"/>
    </w:rPr>
  </w:style>
  <w:style w:type="paragraph" w:customStyle="1" w:styleId="xl79">
    <w:name w:val="xl79"/>
    <w:basedOn w:val="a"/>
    <w:pPr>
      <w:spacing w:before="100" w:after="100"/>
      <w:textAlignment w:val="top"/>
    </w:pPr>
  </w:style>
  <w:style w:type="paragraph" w:customStyle="1" w:styleId="xl80">
    <w:name w:val="xl80"/>
    <w:basedOn w:val="a"/>
    <w:pPr>
      <w:spacing w:before="100" w:after="100"/>
    </w:pPr>
    <w:rPr>
      <w:sz w:val="28"/>
      <w:szCs w:val="28"/>
    </w:rPr>
  </w:style>
  <w:style w:type="paragraph" w:customStyle="1" w:styleId="xl81">
    <w:name w:val="xl81"/>
    <w:basedOn w:val="a"/>
    <w:pPr>
      <w:spacing w:before="100" w:after="100"/>
    </w:pPr>
    <w:rPr>
      <w:sz w:val="28"/>
      <w:szCs w:val="28"/>
    </w:rPr>
  </w:style>
  <w:style w:type="paragraph" w:customStyle="1" w:styleId="xl82">
    <w:name w:val="xl82"/>
    <w:basedOn w:val="a"/>
    <w:pPr>
      <w:spacing w:before="100" w:after="100"/>
    </w:pPr>
  </w:style>
  <w:style w:type="paragraph" w:customStyle="1" w:styleId="xl83">
    <w:name w:val="xl83"/>
    <w:basedOn w:val="a"/>
    <w:pPr>
      <w:spacing w:before="100" w:after="100"/>
    </w:pPr>
    <w:rPr>
      <w:b/>
      <w:bCs/>
    </w:rPr>
  </w:style>
  <w:style w:type="paragraph" w:customStyle="1" w:styleId="xl84">
    <w:name w:val="xl84"/>
    <w:basedOn w:val="a"/>
    <w:pPr>
      <w:spacing w:before="100" w:after="100"/>
    </w:pPr>
  </w:style>
  <w:style w:type="paragraph" w:customStyle="1" w:styleId="xl85">
    <w:name w:val="xl85"/>
    <w:basedOn w:val="a"/>
    <w:pPr>
      <w:spacing w:before="100" w:after="100"/>
    </w:pPr>
  </w:style>
  <w:style w:type="paragraph" w:customStyle="1" w:styleId="xl86">
    <w:name w:val="xl86"/>
    <w:basedOn w:val="a"/>
    <w:pPr>
      <w:spacing w:before="100" w:after="100"/>
    </w:pPr>
  </w:style>
  <w:style w:type="paragraph" w:customStyle="1" w:styleId="xl87">
    <w:name w:val="xl87"/>
    <w:basedOn w:val="a"/>
    <w:pPr>
      <w:spacing w:before="100" w:after="100"/>
      <w:jc w:val="center"/>
    </w:p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8"/>
      <w:szCs w:val="28"/>
    </w:rPr>
  </w:style>
  <w:style w:type="paragraph" w:customStyle="1" w:styleId="xl89">
    <w:name w:val="xl89"/>
    <w:basedOn w:val="a"/>
    <w:pPr>
      <w:spacing w:before="100" w:after="100"/>
    </w:pPr>
    <w:rPr>
      <w:b/>
      <w:bCs/>
      <w:i/>
      <w:iCs/>
    </w:rPr>
  </w:style>
  <w:style w:type="paragraph" w:customStyle="1" w:styleId="xl90">
    <w:name w:val="xl90"/>
    <w:basedOn w:val="a"/>
    <w:pPr>
      <w:spacing w:before="100" w:after="100"/>
    </w:pPr>
    <w:rPr>
      <w:sz w:val="28"/>
      <w:szCs w:val="28"/>
    </w:rPr>
  </w:style>
  <w:style w:type="paragraph" w:customStyle="1" w:styleId="xl91">
    <w:name w:val="xl91"/>
    <w:basedOn w:val="a"/>
    <w:pPr>
      <w:spacing w:before="100" w:after="100"/>
    </w:pPr>
    <w:rPr>
      <w:sz w:val="28"/>
      <w:szCs w:val="28"/>
    </w:rPr>
  </w:style>
  <w:style w:type="paragraph" w:customStyle="1" w:styleId="xl92">
    <w:name w:val="xl92"/>
    <w:basedOn w:val="a"/>
    <w:pPr>
      <w:spacing w:before="100" w:after="100"/>
    </w:pPr>
    <w:rPr>
      <w:sz w:val="28"/>
      <w:szCs w:val="28"/>
    </w:rPr>
  </w:style>
  <w:style w:type="paragraph" w:customStyle="1" w:styleId="xl93">
    <w:name w:val="xl93"/>
    <w:basedOn w:val="a"/>
    <w:pPr>
      <w:spacing w:before="100" w:after="100"/>
      <w:jc w:val="center"/>
    </w:pPr>
    <w:rPr>
      <w:sz w:val="14"/>
      <w:szCs w:val="14"/>
    </w:rPr>
  </w:style>
  <w:style w:type="paragraph" w:customStyle="1" w:styleId="xl94">
    <w:name w:val="xl9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95">
    <w:name w:val="xl9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96">
    <w:name w:val="xl96"/>
    <w:basedOn w:val="a"/>
    <w:pPr>
      <w:spacing w:before="100" w:after="100"/>
      <w:jc w:val="center"/>
    </w:p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customStyle="1" w:styleId="xl98">
    <w:name w:val="xl98"/>
    <w:basedOn w:val="a"/>
    <w:pPr>
      <w:spacing w:before="100" w:after="100"/>
      <w:jc w:val="center"/>
    </w:pPr>
    <w:rPr>
      <w:b/>
      <w:bCs/>
    </w:rPr>
  </w:style>
  <w:style w:type="paragraph" w:customStyle="1" w:styleId="xl99">
    <w:name w:val="xl99"/>
    <w:basedOn w:val="a"/>
    <w:pPr>
      <w:spacing w:before="100" w:after="100"/>
      <w:jc w:val="center"/>
      <w:textAlignment w:val="top"/>
    </w:p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4"/>
      <w:szCs w:val="1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103">
    <w:name w:val="xl103"/>
    <w:basedOn w:val="a"/>
    <w:pPr>
      <w:spacing w:before="100" w:after="100"/>
    </w:pPr>
  </w:style>
  <w:style w:type="paragraph" w:customStyle="1" w:styleId="xl104">
    <w:name w:val="xl104"/>
    <w:basedOn w:val="a"/>
    <w:pPr>
      <w:spacing w:before="100" w:after="100"/>
    </w:pPr>
  </w:style>
  <w:style w:type="paragraph" w:customStyle="1" w:styleId="xl105">
    <w:name w:val="xl105"/>
    <w:basedOn w:val="a"/>
    <w:pPr>
      <w:spacing w:before="100" w:after="100"/>
    </w:pPr>
  </w:style>
  <w:style w:type="paragraph" w:customStyle="1" w:styleId="xl106">
    <w:name w:val="xl106"/>
    <w:basedOn w:val="a"/>
    <w:pPr>
      <w:spacing w:before="100" w:after="100"/>
      <w:jc w:val="center"/>
    </w:pPr>
    <w:rPr>
      <w:sz w:val="14"/>
      <w:szCs w:val="14"/>
    </w:rPr>
  </w:style>
  <w:style w:type="paragraph" w:customStyle="1" w:styleId="xl107">
    <w:name w:val="xl10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</w:style>
  <w:style w:type="paragraph" w:customStyle="1" w:styleId="xl108">
    <w:name w:val="xl10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</w:style>
  <w:style w:type="paragraph" w:customStyle="1" w:styleId="xl109">
    <w:name w:val="xl10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111">
    <w:name w:val="xl111"/>
    <w:basedOn w:val="a"/>
    <w:pPr>
      <w:spacing w:before="100" w:after="100"/>
      <w:jc w:val="center"/>
    </w:pPr>
    <w:rPr>
      <w:b/>
      <w:bCs/>
    </w:rPr>
  </w:style>
  <w:style w:type="paragraph" w:customStyle="1" w:styleId="xl112">
    <w:name w:val="xl112"/>
    <w:basedOn w:val="a"/>
    <w:pPr>
      <w:spacing w:before="100" w:after="100"/>
    </w:pPr>
    <w:rPr>
      <w:b/>
      <w:bCs/>
    </w:rPr>
  </w:style>
  <w:style w:type="paragraph" w:customStyle="1" w:styleId="xl113">
    <w:name w:val="xl113"/>
    <w:basedOn w:val="a"/>
    <w:pPr>
      <w:spacing w:before="100" w:after="100"/>
      <w:jc w:val="center"/>
    </w:pPr>
  </w:style>
  <w:style w:type="paragraph" w:customStyle="1" w:styleId="xl114">
    <w:name w:val="xl114"/>
    <w:basedOn w:val="a"/>
    <w:pPr>
      <w:spacing w:before="100" w:after="100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118">
    <w:name w:val="xl118"/>
    <w:basedOn w:val="a"/>
    <w:pPr>
      <w:spacing w:before="100" w:after="100"/>
      <w:jc w:val="center"/>
      <w:textAlignment w:val="top"/>
    </w:pPr>
  </w:style>
  <w:style w:type="paragraph" w:customStyle="1" w:styleId="xl119">
    <w:name w:val="xl119"/>
    <w:basedOn w:val="a"/>
    <w:pPr>
      <w:spacing w:before="100" w:after="100"/>
    </w:pPr>
    <w:rPr>
      <w:sz w:val="28"/>
      <w:szCs w:val="28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8"/>
      <w:szCs w:val="28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8"/>
      <w:szCs w:val="28"/>
    </w:rPr>
  </w:style>
  <w:style w:type="paragraph" w:customStyle="1" w:styleId="xl122">
    <w:name w:val="xl122"/>
    <w:basedOn w:val="a"/>
    <w:pPr>
      <w:spacing w:before="100" w:after="100"/>
      <w:textAlignment w:val="top"/>
    </w:pPr>
  </w:style>
  <w:style w:type="paragraph" w:customStyle="1" w:styleId="xl123">
    <w:name w:val="xl123"/>
    <w:basedOn w:val="a"/>
    <w:pPr>
      <w:spacing w:before="100" w:after="100"/>
    </w:pPr>
    <w:rPr>
      <w:b/>
      <w:bCs/>
      <w:sz w:val="28"/>
      <w:szCs w:val="28"/>
    </w:rPr>
  </w:style>
  <w:style w:type="paragraph" w:customStyle="1" w:styleId="xl124">
    <w:name w:val="xl124"/>
    <w:basedOn w:val="a"/>
    <w:pPr>
      <w:spacing w:before="100" w:after="100"/>
    </w:pPr>
    <w:rPr>
      <w:b/>
      <w:bCs/>
      <w:i/>
      <w:iCs/>
    </w:rPr>
  </w:style>
  <w:style w:type="paragraph" w:customStyle="1" w:styleId="xl125">
    <w:name w:val="xl125"/>
    <w:basedOn w:val="a"/>
    <w:pPr>
      <w:spacing w:before="100" w:after="100"/>
    </w:pPr>
    <w:rPr>
      <w:sz w:val="28"/>
      <w:szCs w:val="28"/>
    </w:rPr>
  </w:style>
  <w:style w:type="paragraph" w:customStyle="1" w:styleId="xl126">
    <w:name w:val="xl126"/>
    <w:basedOn w:val="a"/>
    <w:pPr>
      <w:spacing w:before="100" w:after="100"/>
    </w:pPr>
    <w:rPr>
      <w:sz w:val="28"/>
      <w:szCs w:val="28"/>
    </w:rPr>
  </w:style>
  <w:style w:type="paragraph" w:customStyle="1" w:styleId="xl127">
    <w:name w:val="xl127"/>
    <w:basedOn w:val="a"/>
    <w:pPr>
      <w:spacing w:before="100" w:after="100"/>
    </w:pPr>
    <w:rPr>
      <w:sz w:val="28"/>
      <w:szCs w:val="28"/>
    </w:rPr>
  </w:style>
  <w:style w:type="paragraph" w:customStyle="1" w:styleId="xl128">
    <w:name w:val="xl128"/>
    <w:basedOn w:val="a"/>
    <w:pPr>
      <w:spacing w:before="100" w:after="100"/>
    </w:pPr>
    <w:rPr>
      <w:sz w:val="28"/>
      <w:szCs w:val="28"/>
    </w:rPr>
  </w:style>
  <w:style w:type="paragraph" w:customStyle="1" w:styleId="xl129">
    <w:name w:val="xl129"/>
    <w:basedOn w:val="a"/>
    <w:pPr>
      <w:spacing w:before="100" w:after="100"/>
    </w:pPr>
    <w:rPr>
      <w:sz w:val="28"/>
      <w:szCs w:val="28"/>
    </w:rPr>
  </w:style>
  <w:style w:type="paragraph" w:customStyle="1" w:styleId="xl130">
    <w:name w:val="xl130"/>
    <w:basedOn w:val="a"/>
    <w:pPr>
      <w:spacing w:before="100" w:after="100"/>
    </w:pPr>
    <w:rPr>
      <w:sz w:val="28"/>
      <w:szCs w:val="28"/>
    </w:rPr>
  </w:style>
  <w:style w:type="paragraph" w:customStyle="1" w:styleId="xl131">
    <w:name w:val="xl131"/>
    <w:basedOn w:val="a"/>
    <w:pPr>
      <w:spacing w:before="100" w:after="100"/>
    </w:pPr>
    <w:rPr>
      <w:sz w:val="28"/>
      <w:szCs w:val="28"/>
    </w:rPr>
  </w:style>
  <w:style w:type="paragraph" w:customStyle="1" w:styleId="xl132">
    <w:name w:val="xl132"/>
    <w:basedOn w:val="a"/>
    <w:pPr>
      <w:spacing w:before="100" w:after="100"/>
    </w:pPr>
    <w:rPr>
      <w:sz w:val="28"/>
      <w:szCs w:val="28"/>
    </w:rPr>
  </w:style>
  <w:style w:type="paragraph" w:customStyle="1" w:styleId="xl133">
    <w:name w:val="xl133"/>
    <w:basedOn w:val="a"/>
    <w:pPr>
      <w:spacing w:before="100" w:after="100"/>
      <w:textAlignment w:val="center"/>
    </w:pPr>
    <w:rPr>
      <w:sz w:val="28"/>
      <w:szCs w:val="28"/>
    </w:rPr>
  </w:style>
  <w:style w:type="paragraph" w:customStyle="1" w:styleId="xl134">
    <w:name w:val="xl134"/>
    <w:basedOn w:val="a"/>
    <w:pPr>
      <w:shd w:val="clear" w:color="auto" w:fill="FFFFFF"/>
      <w:spacing w:before="100" w:after="100"/>
      <w:textAlignment w:val="center"/>
    </w:pPr>
    <w:rPr>
      <w:sz w:val="28"/>
      <w:szCs w:val="28"/>
    </w:rPr>
  </w:style>
  <w:style w:type="paragraph" w:customStyle="1" w:styleId="xl135">
    <w:name w:val="xl135"/>
    <w:basedOn w:val="a"/>
    <w:pPr>
      <w:shd w:val="clear" w:color="auto" w:fill="FFFFFF"/>
      <w:spacing w:before="100" w:after="100"/>
      <w:textAlignment w:val="center"/>
    </w:pPr>
    <w:rPr>
      <w:sz w:val="28"/>
      <w:szCs w:val="28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8"/>
      <w:szCs w:val="28"/>
    </w:rPr>
  </w:style>
  <w:style w:type="paragraph" w:customStyle="1" w:styleId="xl137">
    <w:name w:val="xl137"/>
    <w:basedOn w:val="a"/>
    <w:pPr>
      <w:spacing w:before="100" w:after="100"/>
    </w:pPr>
    <w:rPr>
      <w:b/>
      <w:bCs/>
      <w:sz w:val="28"/>
      <w:szCs w:val="28"/>
    </w:rPr>
  </w:style>
  <w:style w:type="paragraph" w:customStyle="1" w:styleId="xl138">
    <w:name w:val="xl138"/>
    <w:basedOn w:val="a"/>
    <w:pPr>
      <w:spacing w:before="100" w:after="100"/>
    </w:pPr>
  </w:style>
  <w:style w:type="paragraph" w:customStyle="1" w:styleId="xl139">
    <w:name w:val="xl13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</w:style>
  <w:style w:type="paragraph" w:customStyle="1" w:styleId="xl140">
    <w:name w:val="xl140"/>
    <w:basedOn w:val="a"/>
    <w:pPr>
      <w:spacing w:before="100" w:after="100"/>
    </w:pPr>
  </w:style>
  <w:style w:type="paragraph" w:customStyle="1" w:styleId="xl141">
    <w:name w:val="xl141"/>
    <w:basedOn w:val="a"/>
    <w:pPr>
      <w:spacing w:before="100" w:after="100"/>
    </w:pPr>
  </w:style>
  <w:style w:type="paragraph" w:customStyle="1" w:styleId="xl142">
    <w:name w:val="xl142"/>
    <w:basedOn w:val="a"/>
    <w:pPr>
      <w:spacing w:before="100" w:after="100"/>
    </w:pPr>
  </w:style>
  <w:style w:type="paragraph" w:customStyle="1" w:styleId="xl143">
    <w:name w:val="xl143"/>
    <w:basedOn w:val="a"/>
    <w:pPr>
      <w:spacing w:before="100" w:after="100"/>
      <w:jc w:val="center"/>
    </w:pPr>
  </w:style>
  <w:style w:type="paragraph" w:customStyle="1" w:styleId="xl144">
    <w:name w:val="xl144"/>
    <w:basedOn w:val="a"/>
    <w:pPr>
      <w:spacing w:before="100" w:after="100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character" w:customStyle="1" w:styleId="fontstyle11">
    <w:name w:val="fontstyle11"/>
  </w:style>
  <w:style w:type="character" w:customStyle="1" w:styleId="style111">
    <w:name w:val="style111"/>
    <w:rPr>
      <w:rFonts w:ascii="Comic Sans MS" w:hAnsi="Comic Sans MS"/>
      <w:b/>
      <w:bCs/>
      <w:color w:val="990000"/>
      <w:sz w:val="36"/>
      <w:szCs w:val="36"/>
    </w:rPr>
  </w:style>
  <w:style w:type="character" w:customStyle="1" w:styleId="41">
    <w:name w:val="стиль41"/>
    <w:rPr>
      <w:rFonts w:ascii="Times New Roman" w:hAnsi="Times New Roman" w:cs="Times New Roman"/>
      <w:b/>
      <w:bCs/>
      <w:color w:val="990000"/>
      <w:sz w:val="45"/>
      <w:szCs w:val="45"/>
    </w:rPr>
  </w:style>
  <w:style w:type="character" w:styleId="affa">
    <w:name w:val="Emphasis"/>
    <w:rPr>
      <w:i/>
      <w:iCs/>
    </w:rPr>
  </w:style>
  <w:style w:type="character" w:customStyle="1" w:styleId="category">
    <w:name w:val="category"/>
  </w:style>
  <w:style w:type="character" w:customStyle="1" w:styleId="fn">
    <w:name w:val="fn"/>
  </w:style>
  <w:style w:type="paragraph" w:customStyle="1" w:styleId="affb">
    <w:name w:val="Базовый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hAnsi="Calibri" w:cs="Calibri"/>
      <w:sz w:val="22"/>
      <w:szCs w:val="22"/>
      <w:lang w:eastAsia="en-US"/>
    </w:rPr>
  </w:style>
  <w:style w:type="character" w:customStyle="1" w:styleId="st">
    <w:name w:val="st"/>
    <w:rPr>
      <w:rFonts w:cs="Times New Roman"/>
    </w:rPr>
  </w:style>
  <w:style w:type="character" w:customStyle="1" w:styleId="35">
    <w:name w:val="Основной текст (3)_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pPr>
      <w:shd w:val="clear" w:color="auto" w:fill="FFFFFF"/>
      <w:spacing w:before="180" w:line="234" w:lineRule="exact"/>
      <w:jc w:val="center"/>
    </w:pPr>
    <w:rPr>
      <w:sz w:val="19"/>
      <w:szCs w:val="19"/>
    </w:rPr>
  </w:style>
  <w:style w:type="character" w:styleId="affc">
    <w:name w:val="annotation reference"/>
    <w:rPr>
      <w:sz w:val="16"/>
      <w:szCs w:val="16"/>
    </w:rPr>
  </w:style>
  <w:style w:type="paragraph" w:styleId="affd">
    <w:name w:val="annotation text"/>
    <w:basedOn w:val="a"/>
    <w:rPr>
      <w:sz w:val="20"/>
      <w:szCs w:val="20"/>
    </w:rPr>
  </w:style>
  <w:style w:type="character" w:customStyle="1" w:styleId="affe">
    <w:name w:val="Текст примечания Знак"/>
    <w:basedOn w:val="a0"/>
  </w:style>
  <w:style w:type="paragraph" w:styleId="afff">
    <w:name w:val="annotation subject"/>
    <w:basedOn w:val="affd"/>
    <w:next w:val="affd"/>
    <w:rPr>
      <w:b/>
      <w:bCs/>
    </w:rPr>
  </w:style>
  <w:style w:type="character" w:customStyle="1" w:styleId="afff0">
    <w:name w:val="Тема примечания Знак"/>
    <w:rPr>
      <w:b/>
      <w:bCs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msonormal0">
    <w:name w:val="msonormal"/>
    <w:basedOn w:val="a"/>
    <w:pPr>
      <w:spacing w:before="100" w:after="100"/>
    </w:pPr>
  </w:style>
  <w:style w:type="character" w:customStyle="1" w:styleId="afff1">
    <w:name w:val="Заголовок Знак"/>
    <w:rPr>
      <w:sz w:val="28"/>
    </w:rPr>
  </w:style>
  <w:style w:type="paragraph" w:customStyle="1" w:styleId="Default">
    <w:name w:val="Default"/>
    <w:pPr>
      <w:autoSpaceDE w:val="0"/>
      <w:autoSpaceDN w:val="0"/>
    </w:pPr>
    <w:rPr>
      <w:color w:val="000000"/>
      <w:sz w:val="24"/>
      <w:szCs w:val="24"/>
    </w:rPr>
  </w:style>
  <w:style w:type="numbering" w:customStyle="1" w:styleId="1">
    <w:name w:val="Стиль1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i7</cp:lastModifiedBy>
  <cp:revision>2</cp:revision>
  <cp:lastPrinted>2020-10-22T05:26:00Z</cp:lastPrinted>
  <dcterms:created xsi:type="dcterms:W3CDTF">2024-01-17T07:55:00Z</dcterms:created>
  <dcterms:modified xsi:type="dcterms:W3CDTF">2024-01-17T07:55:00Z</dcterms:modified>
</cp:coreProperties>
</file>