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27" w:rsidRDefault="008C3A27">
      <w:pPr>
        <w:pStyle w:val="1"/>
        <w:spacing w:line="240" w:lineRule="auto"/>
        <w:ind w:left="2800"/>
        <w:rPr>
          <w:b/>
          <w:bCs/>
        </w:rPr>
      </w:pPr>
    </w:p>
    <w:p w:rsidR="008C3A27" w:rsidRPr="006F6AF0" w:rsidRDefault="008C3A27" w:rsidP="008C3A27">
      <w:pPr>
        <w:jc w:val="center"/>
        <w:rPr>
          <w:rFonts w:ascii="Times New Roman" w:hAnsi="Times New Roman" w:cs="Times New Roman"/>
          <w:sz w:val="20"/>
          <w:szCs w:val="20"/>
        </w:rPr>
      </w:pPr>
      <w:r w:rsidRPr="006F6AF0">
        <w:rPr>
          <w:rFonts w:ascii="Times New Roman" w:hAnsi="Times New Roman" w:cs="Times New Roman"/>
          <w:sz w:val="20"/>
          <w:szCs w:val="20"/>
        </w:rPr>
        <w:t>Министерство образования  и молодежной политики Свердловской области</w:t>
      </w:r>
    </w:p>
    <w:p w:rsidR="008C3A27" w:rsidRPr="006F6AF0" w:rsidRDefault="008C3A27" w:rsidP="008C3A27">
      <w:pPr>
        <w:jc w:val="center"/>
        <w:rPr>
          <w:rFonts w:ascii="Times New Roman" w:hAnsi="Times New Roman" w:cs="Times New Roman"/>
          <w:sz w:val="20"/>
          <w:szCs w:val="20"/>
        </w:rPr>
      </w:pPr>
      <w:r w:rsidRPr="006F6AF0">
        <w:rPr>
          <w:rFonts w:ascii="Times New Roman" w:hAnsi="Times New Roman" w:cs="Times New Roman"/>
          <w:sz w:val="20"/>
          <w:szCs w:val="20"/>
        </w:rPr>
        <w:t>Управление образования Артемовского городского округа</w:t>
      </w:r>
    </w:p>
    <w:p w:rsidR="008C3A27" w:rsidRPr="006F6AF0" w:rsidRDefault="008C3A27" w:rsidP="008C3A27">
      <w:pPr>
        <w:pStyle w:val="a5"/>
        <w:ind w:firstLine="120"/>
        <w:jc w:val="center"/>
        <w:rPr>
          <w:b/>
          <w:sz w:val="20"/>
          <w:szCs w:val="20"/>
        </w:rPr>
      </w:pPr>
      <w:r w:rsidRPr="006F6AF0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8C3A27" w:rsidRPr="006F6AF0" w:rsidRDefault="008C3A27" w:rsidP="008C3A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6AF0"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№ 3»</w:t>
      </w:r>
    </w:p>
    <w:p w:rsidR="008C3A27" w:rsidRPr="006F6AF0" w:rsidRDefault="008C3A27" w:rsidP="008C3A27">
      <w:pPr>
        <w:jc w:val="center"/>
        <w:rPr>
          <w:rFonts w:ascii="Times New Roman" w:hAnsi="Times New Roman" w:cs="Times New Roman"/>
          <w:sz w:val="20"/>
          <w:szCs w:val="20"/>
        </w:rPr>
      </w:pPr>
      <w:r w:rsidRPr="006F6AF0">
        <w:rPr>
          <w:rFonts w:ascii="Times New Roman" w:hAnsi="Times New Roman" w:cs="Times New Roman"/>
          <w:sz w:val="20"/>
          <w:szCs w:val="20"/>
        </w:rPr>
        <w:t xml:space="preserve">Свердловская область, г. </w:t>
      </w:r>
      <w:proofErr w:type="gramStart"/>
      <w:r w:rsidRPr="006F6AF0">
        <w:rPr>
          <w:rFonts w:ascii="Times New Roman" w:hAnsi="Times New Roman" w:cs="Times New Roman"/>
          <w:sz w:val="20"/>
          <w:szCs w:val="20"/>
        </w:rPr>
        <w:t>Артемовский</w:t>
      </w:r>
      <w:proofErr w:type="gramEnd"/>
      <w:r w:rsidRPr="006F6AF0">
        <w:rPr>
          <w:rFonts w:ascii="Times New Roman" w:hAnsi="Times New Roman" w:cs="Times New Roman"/>
          <w:sz w:val="20"/>
          <w:szCs w:val="20"/>
        </w:rPr>
        <w:t xml:space="preserve">, ул. Лесная, 23, тел. 2-90-64, </w:t>
      </w:r>
      <w:proofErr w:type="spellStart"/>
      <w:r w:rsidRPr="006F6AF0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6F6AF0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6F6AF0">
          <w:rPr>
            <w:rStyle w:val="a4"/>
            <w:rFonts w:ascii="Times New Roman" w:hAnsi="Times New Roman" w:cs="Times New Roman"/>
            <w:sz w:val="20"/>
            <w:szCs w:val="20"/>
          </w:rPr>
          <w:t>mou_sosh3@inbox.ru</w:t>
        </w:r>
      </w:hyperlink>
    </w:p>
    <w:tbl>
      <w:tblPr>
        <w:tblW w:w="10355" w:type="dxa"/>
        <w:tblBorders>
          <w:top w:val="thickThinSmallGap" w:sz="24" w:space="0" w:color="auto"/>
        </w:tblBorders>
        <w:tblLook w:val="0000"/>
      </w:tblPr>
      <w:tblGrid>
        <w:gridCol w:w="10355"/>
      </w:tblGrid>
      <w:tr w:rsidR="008C3A27" w:rsidRPr="006F6AF0" w:rsidTr="00607DDF">
        <w:trPr>
          <w:trHeight w:val="66"/>
        </w:trPr>
        <w:tc>
          <w:tcPr>
            <w:tcW w:w="10355" w:type="dxa"/>
          </w:tcPr>
          <w:p w:rsidR="008C3A27" w:rsidRPr="006F6AF0" w:rsidRDefault="008C3A27" w:rsidP="00607DDF">
            <w:pPr>
              <w:rPr>
                <w:sz w:val="20"/>
                <w:szCs w:val="20"/>
              </w:rPr>
            </w:pPr>
            <w:r w:rsidRPr="006F6AF0">
              <w:rPr>
                <w:sz w:val="20"/>
                <w:szCs w:val="20"/>
              </w:rPr>
              <w:t xml:space="preserve">   </w:t>
            </w:r>
          </w:p>
        </w:tc>
      </w:tr>
    </w:tbl>
    <w:p w:rsidR="008C3A27" w:rsidRPr="006F6AF0" w:rsidRDefault="008C3A27" w:rsidP="008C3A27">
      <w:pPr>
        <w:ind w:firstLine="461"/>
        <w:jc w:val="right"/>
        <w:rPr>
          <w:sz w:val="20"/>
          <w:szCs w:val="20"/>
        </w:rPr>
      </w:pPr>
    </w:p>
    <w:tbl>
      <w:tblPr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2693"/>
        <w:gridCol w:w="3941"/>
      </w:tblGrid>
      <w:tr w:rsidR="008C3A27" w:rsidRPr="006F6AF0" w:rsidTr="00607DDF">
        <w:tc>
          <w:tcPr>
            <w:tcW w:w="3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C3A27" w:rsidRPr="006F6AF0" w:rsidRDefault="008C3A27" w:rsidP="008C3A27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C3A27" w:rsidRPr="006F6AF0" w:rsidRDefault="008C3A27" w:rsidP="00607DDF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C3A27" w:rsidRPr="006F6AF0" w:rsidRDefault="008C3A27" w:rsidP="00607DDF">
            <w:pPr>
              <w:rPr>
                <w:sz w:val="20"/>
                <w:szCs w:val="20"/>
              </w:rPr>
            </w:pPr>
            <w:r w:rsidRPr="006F6AF0">
              <w:rPr>
                <w:sz w:val="20"/>
                <w:szCs w:val="20"/>
              </w:rPr>
              <w:t>УТВЕРЖДЕНО</w:t>
            </w:r>
          </w:p>
          <w:p w:rsidR="008C3A27" w:rsidRPr="006F6AF0" w:rsidRDefault="008C3A27" w:rsidP="00607DDF">
            <w:pPr>
              <w:rPr>
                <w:sz w:val="20"/>
                <w:szCs w:val="20"/>
              </w:rPr>
            </w:pPr>
            <w:r w:rsidRPr="006F6AF0">
              <w:rPr>
                <w:sz w:val="20"/>
                <w:szCs w:val="20"/>
              </w:rPr>
              <w:t>Директором МБОУ «СОШ № 3»</w:t>
            </w:r>
          </w:p>
          <w:p w:rsidR="008C3A27" w:rsidRPr="006F6AF0" w:rsidRDefault="008C3A27" w:rsidP="00607DDF">
            <w:pPr>
              <w:rPr>
                <w:sz w:val="20"/>
                <w:szCs w:val="20"/>
              </w:rPr>
            </w:pPr>
            <w:r w:rsidRPr="006F6AF0">
              <w:rPr>
                <w:sz w:val="20"/>
                <w:szCs w:val="20"/>
              </w:rPr>
              <w:t xml:space="preserve">(приказ № </w:t>
            </w:r>
            <w:r>
              <w:rPr>
                <w:sz w:val="20"/>
                <w:szCs w:val="20"/>
              </w:rPr>
              <w:t>74.6-</w:t>
            </w:r>
            <w:r w:rsidRPr="006F6AF0">
              <w:rPr>
                <w:sz w:val="20"/>
                <w:szCs w:val="20"/>
              </w:rPr>
              <w:t xml:space="preserve">-О от </w:t>
            </w:r>
            <w:r>
              <w:rPr>
                <w:sz w:val="20"/>
                <w:szCs w:val="20"/>
              </w:rPr>
              <w:t>30</w:t>
            </w:r>
            <w:r w:rsidRPr="006F6AF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6F6AF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0</w:t>
            </w:r>
            <w:r w:rsidRPr="006F6AF0">
              <w:rPr>
                <w:sz w:val="20"/>
                <w:szCs w:val="20"/>
              </w:rPr>
              <w:t xml:space="preserve"> г.)</w:t>
            </w:r>
          </w:p>
          <w:p w:rsidR="008C3A27" w:rsidRPr="006F6AF0" w:rsidRDefault="008C3A27" w:rsidP="00607DDF">
            <w:pPr>
              <w:rPr>
                <w:sz w:val="20"/>
                <w:szCs w:val="20"/>
              </w:rPr>
            </w:pPr>
          </w:p>
        </w:tc>
      </w:tr>
    </w:tbl>
    <w:p w:rsidR="008C3A27" w:rsidRPr="00253C9A" w:rsidRDefault="008C3A27" w:rsidP="008C3A27">
      <w:pPr>
        <w:ind w:left="426"/>
      </w:pPr>
    </w:p>
    <w:p w:rsidR="008C3A27" w:rsidRPr="00253C9A" w:rsidRDefault="008C3A27" w:rsidP="008C3A27"/>
    <w:p w:rsidR="008C3A27" w:rsidRPr="00253C9A" w:rsidRDefault="008C3A27" w:rsidP="008C3A27"/>
    <w:p w:rsidR="008C3A27" w:rsidRPr="00253C9A" w:rsidRDefault="008C3A27" w:rsidP="008C3A2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3379"/>
        <w:gridCol w:w="3379"/>
      </w:tblGrid>
      <w:tr w:rsidR="008C3A27" w:rsidRPr="00253C9A" w:rsidTr="00607DDF">
        <w:tc>
          <w:tcPr>
            <w:tcW w:w="3379" w:type="dxa"/>
            <w:shd w:val="clear" w:color="auto" w:fill="BFBFBF"/>
          </w:tcPr>
          <w:p w:rsidR="008C3A27" w:rsidRPr="00253C9A" w:rsidRDefault="008C3A27" w:rsidP="00607DDF"/>
        </w:tc>
        <w:tc>
          <w:tcPr>
            <w:tcW w:w="3379" w:type="dxa"/>
          </w:tcPr>
          <w:p w:rsidR="008C3A27" w:rsidRPr="008C3A27" w:rsidRDefault="008C3A27" w:rsidP="00607DDF">
            <w:pPr>
              <w:jc w:val="center"/>
              <w:rPr>
                <w:rFonts w:ascii="Times New Roman" w:hAnsi="Times New Roman" w:cs="Times New Roman"/>
              </w:rPr>
            </w:pPr>
            <w:r w:rsidRPr="008C3A27">
              <w:rPr>
                <w:rFonts w:ascii="Times New Roman" w:hAnsi="Times New Roman" w:cs="Times New Roman"/>
              </w:rPr>
              <w:t>Дата введения в действие</w:t>
            </w:r>
          </w:p>
        </w:tc>
        <w:tc>
          <w:tcPr>
            <w:tcW w:w="3379" w:type="dxa"/>
            <w:shd w:val="clear" w:color="auto" w:fill="BFBFBF"/>
          </w:tcPr>
          <w:p w:rsidR="008C3A27" w:rsidRPr="008C3A27" w:rsidRDefault="008C3A27" w:rsidP="00607DDF">
            <w:pPr>
              <w:rPr>
                <w:rFonts w:ascii="Times New Roman" w:hAnsi="Times New Roman" w:cs="Times New Roman"/>
              </w:rPr>
            </w:pPr>
            <w:r w:rsidRPr="008C3A27">
              <w:rPr>
                <w:rFonts w:ascii="Times New Roman" w:hAnsi="Times New Roman" w:cs="Times New Roman"/>
                <w:b/>
                <w:bCs/>
                <w:color w:val="262626"/>
              </w:rPr>
              <w:t xml:space="preserve"> 30.08.2020 г.  </w:t>
            </w:r>
          </w:p>
        </w:tc>
      </w:tr>
    </w:tbl>
    <w:p w:rsidR="008C3A27" w:rsidRPr="00253C9A" w:rsidRDefault="008C3A27" w:rsidP="008C3A27">
      <w:pPr>
        <w:jc w:val="center"/>
      </w:pPr>
    </w:p>
    <w:p w:rsidR="008C3A27" w:rsidRDefault="008C3A27" w:rsidP="008C3A27">
      <w:pPr>
        <w:pStyle w:val="1"/>
        <w:spacing w:after="160"/>
        <w:jc w:val="center"/>
      </w:pPr>
      <w:r>
        <w:rPr>
          <w:b/>
          <w:bCs/>
        </w:rPr>
        <w:t>Положение</w:t>
      </w:r>
    </w:p>
    <w:p w:rsidR="008C3A27" w:rsidRDefault="008C3A27" w:rsidP="008C3A27">
      <w:pPr>
        <w:pStyle w:val="1"/>
        <w:spacing w:after="80" w:line="322" w:lineRule="auto"/>
        <w:jc w:val="center"/>
      </w:pPr>
      <w:r>
        <w:rPr>
          <w:b/>
          <w:bCs/>
        </w:rPr>
        <w:t>о комиссии по урегулированию споров между участниками</w:t>
      </w:r>
      <w:r>
        <w:rPr>
          <w:b/>
          <w:bCs/>
        </w:rPr>
        <w:br/>
        <w:t>образовательных отношений</w:t>
      </w:r>
    </w:p>
    <w:p w:rsidR="008C3A27" w:rsidRDefault="008C3A27" w:rsidP="008C3A27">
      <w:pPr>
        <w:ind w:left="320"/>
        <w:jc w:val="center"/>
        <w:rPr>
          <w:b/>
          <w:bCs/>
          <w:sz w:val="28"/>
          <w:szCs w:val="28"/>
        </w:rPr>
      </w:pPr>
    </w:p>
    <w:p w:rsidR="008C3A27" w:rsidRPr="00253C9A" w:rsidRDefault="008C3A27" w:rsidP="008C3A27">
      <w:pPr>
        <w:rPr>
          <w:b/>
        </w:rPr>
      </w:pPr>
    </w:p>
    <w:p w:rsidR="008C3A27" w:rsidRPr="006F6AF0" w:rsidRDefault="008C3A27" w:rsidP="008C3A27">
      <w:pPr>
        <w:rPr>
          <w:rFonts w:ascii="Times New Roman" w:hAnsi="Times New Roman" w:cs="Times New Roman"/>
          <w:sz w:val="20"/>
          <w:szCs w:val="20"/>
        </w:rPr>
      </w:pPr>
      <w:r w:rsidRPr="006F6AF0">
        <w:rPr>
          <w:rFonts w:ascii="Times New Roman" w:hAnsi="Times New Roman" w:cs="Times New Roman"/>
          <w:sz w:val="20"/>
          <w:szCs w:val="20"/>
        </w:rPr>
        <w:t>Реестр рассылки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3379"/>
        <w:gridCol w:w="3379"/>
      </w:tblGrid>
      <w:tr w:rsidR="008C3A27" w:rsidRPr="006F6AF0" w:rsidTr="00607DDF">
        <w:tc>
          <w:tcPr>
            <w:tcW w:w="3379" w:type="dxa"/>
          </w:tcPr>
          <w:p w:rsidR="008C3A27" w:rsidRPr="006F6AF0" w:rsidRDefault="008C3A27" w:rsidP="00607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№ учтенного экземпляра</w:t>
            </w:r>
          </w:p>
        </w:tc>
        <w:tc>
          <w:tcPr>
            <w:tcW w:w="3379" w:type="dxa"/>
          </w:tcPr>
          <w:p w:rsidR="008C3A27" w:rsidRPr="006F6AF0" w:rsidRDefault="008C3A27" w:rsidP="00607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Место хранения</w:t>
            </w:r>
          </w:p>
        </w:tc>
        <w:tc>
          <w:tcPr>
            <w:tcW w:w="3379" w:type="dxa"/>
          </w:tcPr>
          <w:p w:rsidR="008C3A27" w:rsidRPr="006F6AF0" w:rsidRDefault="008C3A27" w:rsidP="00607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6F6AF0">
              <w:rPr>
                <w:rFonts w:ascii="Times New Roman" w:hAnsi="Times New Roman" w:cs="Times New Roman"/>
                <w:sz w:val="20"/>
                <w:szCs w:val="20"/>
              </w:rPr>
              <w:t xml:space="preserve"> за хранение и актуализацию</w:t>
            </w:r>
          </w:p>
        </w:tc>
      </w:tr>
      <w:tr w:rsidR="008C3A27" w:rsidRPr="006F6AF0" w:rsidTr="00607DDF">
        <w:tc>
          <w:tcPr>
            <w:tcW w:w="3379" w:type="dxa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№1 (бумажный носитель)</w:t>
            </w:r>
          </w:p>
        </w:tc>
        <w:tc>
          <w:tcPr>
            <w:tcW w:w="3379" w:type="dxa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Кабинет директора</w:t>
            </w:r>
          </w:p>
        </w:tc>
        <w:tc>
          <w:tcPr>
            <w:tcW w:w="3379" w:type="dxa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</w:p>
        </w:tc>
      </w:tr>
      <w:tr w:rsidR="008C3A27" w:rsidRPr="006F6AF0" w:rsidTr="00607DDF">
        <w:tc>
          <w:tcPr>
            <w:tcW w:w="3379" w:type="dxa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№2 (бумажный носитель)</w:t>
            </w:r>
          </w:p>
        </w:tc>
        <w:tc>
          <w:tcPr>
            <w:tcW w:w="3379" w:type="dxa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Профком школы</w:t>
            </w:r>
          </w:p>
        </w:tc>
        <w:tc>
          <w:tcPr>
            <w:tcW w:w="3379" w:type="dxa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Председатель профкома</w:t>
            </w:r>
          </w:p>
        </w:tc>
      </w:tr>
      <w:tr w:rsidR="008C3A27" w:rsidRPr="006F6AF0" w:rsidTr="00607DDF">
        <w:tc>
          <w:tcPr>
            <w:tcW w:w="3379" w:type="dxa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№3 (электронная версия)</w:t>
            </w:r>
          </w:p>
        </w:tc>
        <w:tc>
          <w:tcPr>
            <w:tcW w:w="3379" w:type="dxa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Сайт школы</w:t>
            </w:r>
          </w:p>
        </w:tc>
        <w:tc>
          <w:tcPr>
            <w:tcW w:w="3379" w:type="dxa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Ответственный за информационный обмен</w:t>
            </w:r>
            <w:proofErr w:type="gramEnd"/>
          </w:p>
        </w:tc>
      </w:tr>
    </w:tbl>
    <w:p w:rsidR="008C3A27" w:rsidRPr="006F6AF0" w:rsidRDefault="008C3A27" w:rsidP="008C3A27">
      <w:pPr>
        <w:rPr>
          <w:rFonts w:ascii="Times New Roman" w:hAnsi="Times New Roman" w:cs="Times New Roman"/>
          <w:sz w:val="20"/>
          <w:szCs w:val="20"/>
        </w:rPr>
      </w:pPr>
    </w:p>
    <w:p w:rsidR="008C3A27" w:rsidRPr="006F6AF0" w:rsidRDefault="008C3A27" w:rsidP="008C3A2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3379"/>
        <w:gridCol w:w="3379"/>
      </w:tblGrid>
      <w:tr w:rsidR="008C3A27" w:rsidRPr="006F6AF0" w:rsidTr="00607DDF">
        <w:tc>
          <w:tcPr>
            <w:tcW w:w="3379" w:type="dxa"/>
            <w:shd w:val="clear" w:color="auto" w:fill="BFBFBF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Положение зарегистрировано</w:t>
            </w:r>
          </w:p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3379" w:type="dxa"/>
          </w:tcPr>
          <w:p w:rsidR="008C3A27" w:rsidRPr="006F6AF0" w:rsidRDefault="008C3A27" w:rsidP="00607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AF0">
              <w:rPr>
                <w:rFonts w:ascii="Times New Roman" w:hAnsi="Times New Roman" w:cs="Times New Roman"/>
                <w:b/>
                <w:bCs/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3379" w:type="dxa"/>
            <w:shd w:val="clear" w:color="auto" w:fill="BFBFBF"/>
          </w:tcPr>
          <w:p w:rsidR="008C3A27" w:rsidRPr="006F6AF0" w:rsidRDefault="008C3A27" w:rsidP="00607D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3A27" w:rsidRPr="00253C9A" w:rsidRDefault="008C3A27" w:rsidP="008C3A27"/>
    <w:p w:rsidR="008C3A27" w:rsidRPr="00253C9A" w:rsidRDefault="008C3A27" w:rsidP="008C3A27"/>
    <w:p w:rsidR="008C3A27" w:rsidRPr="00253C9A" w:rsidRDefault="008C3A27" w:rsidP="008C3A27"/>
    <w:p w:rsidR="008C3A27" w:rsidRPr="00253C9A" w:rsidRDefault="008C3A27" w:rsidP="008C3A27"/>
    <w:p w:rsidR="008C3A27" w:rsidRPr="00253C9A" w:rsidRDefault="008C3A27" w:rsidP="008C3A27"/>
    <w:p w:rsidR="008C3A27" w:rsidRDefault="008C3A27" w:rsidP="008C3A27"/>
    <w:p w:rsidR="008C3A27" w:rsidRDefault="008C3A27" w:rsidP="008C3A27"/>
    <w:p w:rsidR="008C3A27" w:rsidRPr="00253C9A" w:rsidRDefault="008C3A27" w:rsidP="008C3A27"/>
    <w:p w:rsidR="008C3A27" w:rsidRPr="00253C9A" w:rsidRDefault="008C3A27" w:rsidP="008C3A27"/>
    <w:p w:rsidR="008C3A27" w:rsidRPr="006F6AF0" w:rsidRDefault="008C3A27" w:rsidP="008C3A27">
      <w:pPr>
        <w:jc w:val="center"/>
        <w:rPr>
          <w:rFonts w:ascii="Times New Roman" w:hAnsi="Times New Roman" w:cs="Times New Roman"/>
        </w:rPr>
      </w:pPr>
      <w:r w:rsidRPr="006F6AF0">
        <w:rPr>
          <w:rFonts w:ascii="Times New Roman" w:hAnsi="Times New Roman" w:cs="Times New Roman"/>
        </w:rPr>
        <w:t>г. Артемовский</w:t>
      </w:r>
    </w:p>
    <w:p w:rsidR="002F67AC" w:rsidRDefault="00C6383A">
      <w:pPr>
        <w:pStyle w:val="11"/>
        <w:keepNext/>
        <w:keepLines/>
        <w:numPr>
          <w:ilvl w:val="0"/>
          <w:numId w:val="1"/>
        </w:numPr>
        <w:tabs>
          <w:tab w:val="left" w:pos="5258"/>
        </w:tabs>
        <w:ind w:left="4880"/>
      </w:pPr>
      <w:bookmarkStart w:id="0" w:name="bookmark0"/>
      <w:r>
        <w:lastRenderedPageBreak/>
        <w:t>Общие положения</w:t>
      </w:r>
      <w:bookmarkEnd w:id="0"/>
    </w:p>
    <w:p w:rsidR="002F67AC" w:rsidRDefault="00C6383A">
      <w:pPr>
        <w:pStyle w:val="1"/>
        <w:numPr>
          <w:ilvl w:val="1"/>
          <w:numId w:val="1"/>
        </w:numPr>
        <w:tabs>
          <w:tab w:val="left" w:pos="1934"/>
        </w:tabs>
        <w:spacing w:line="269" w:lineRule="auto"/>
        <w:ind w:left="1340"/>
        <w:jc w:val="both"/>
      </w:pPr>
      <w:r>
        <w:t>Настоящее Положение о комиссии по урегулированию споров между участни</w:t>
      </w:r>
      <w:r>
        <w:t xml:space="preserve">ками образовательных отношений МБОУ </w:t>
      </w:r>
      <w:r w:rsidR="008C3A27">
        <w:t>«</w:t>
      </w:r>
      <w:r>
        <w:t xml:space="preserve">СОШ № </w:t>
      </w:r>
      <w:r w:rsidR="008C3A27">
        <w:t>3»</w:t>
      </w:r>
      <w:r>
        <w:t xml:space="preserve"> (далее - Положение) разработано на основе Федерального закона от 29.12.2012г. 273-ФЗ "Об образовании в Российской Федерации" (далее </w:t>
      </w:r>
      <w:proofErr w:type="gramStart"/>
      <w:r>
        <w:t>-Ф</w:t>
      </w:r>
      <w:proofErr w:type="gramEnd"/>
      <w:r>
        <w:t>едеральный закон "Об образовании в Российской Федерации").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4"/>
          <w:tab w:val="left" w:pos="8406"/>
        </w:tabs>
        <w:spacing w:line="259" w:lineRule="auto"/>
        <w:ind w:left="1340"/>
        <w:jc w:val="both"/>
      </w:pPr>
      <w:r>
        <w:t xml:space="preserve">Комиссия по </w:t>
      </w:r>
      <w:r>
        <w:t xml:space="preserve">урегулированию споров между участниками образовательных отношений (далее </w:t>
      </w:r>
      <w:proofErr w:type="gramStart"/>
      <w:r>
        <w:t>-К</w:t>
      </w:r>
      <w:proofErr w:type="gramEnd"/>
      <w:r>
        <w:t>омиссия) создана в целях урегулирования</w:t>
      </w:r>
      <w:r>
        <w:tab/>
        <w:t>разногласий между</w:t>
      </w:r>
    </w:p>
    <w:p w:rsidR="002F67AC" w:rsidRDefault="00C6383A">
      <w:pPr>
        <w:pStyle w:val="1"/>
        <w:ind w:left="1340" w:firstLine="780"/>
        <w:jc w:val="both"/>
      </w:pPr>
      <w:r>
        <w:t>участниками образовательных отношений по вопросам реализации права на образование, в том числе в случаях возникновения конф</w:t>
      </w:r>
      <w:r>
        <w:t xml:space="preserve">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>
        <w:t>к</w:t>
      </w:r>
      <w:proofErr w:type="gramEnd"/>
      <w:r>
        <w:t xml:space="preserve"> обучающимся дисциплинарного взыскания.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24"/>
        </w:tabs>
        <w:spacing w:line="240" w:lineRule="auto"/>
        <w:ind w:left="1340"/>
        <w:jc w:val="both"/>
      </w:pPr>
      <w:r>
        <w:t>Комиссия в своей деятельности руководствуется:</w:t>
      </w:r>
    </w:p>
    <w:p w:rsidR="002F67AC" w:rsidRDefault="00C6383A">
      <w:pPr>
        <w:pStyle w:val="1"/>
        <w:numPr>
          <w:ilvl w:val="0"/>
          <w:numId w:val="2"/>
        </w:numPr>
        <w:tabs>
          <w:tab w:val="left" w:pos="1602"/>
        </w:tabs>
        <w:ind w:left="1340"/>
        <w:jc w:val="both"/>
      </w:pPr>
      <w:r>
        <w:t>Конституцией РФ;</w:t>
      </w:r>
    </w:p>
    <w:p w:rsidR="002F67AC" w:rsidRDefault="00C6383A">
      <w:pPr>
        <w:pStyle w:val="1"/>
        <w:numPr>
          <w:ilvl w:val="0"/>
          <w:numId w:val="2"/>
        </w:numPr>
        <w:tabs>
          <w:tab w:val="left" w:pos="1602"/>
        </w:tabs>
        <w:ind w:left="1340"/>
        <w:jc w:val="both"/>
      </w:pPr>
      <w:r>
        <w:t>Федеральным законом "Об образовании</w:t>
      </w:r>
      <w:r>
        <w:t xml:space="preserve"> в Российской Федерации";</w:t>
      </w:r>
    </w:p>
    <w:p w:rsidR="002F67AC" w:rsidRDefault="00C6383A">
      <w:pPr>
        <w:pStyle w:val="1"/>
        <w:numPr>
          <w:ilvl w:val="0"/>
          <w:numId w:val="2"/>
        </w:numPr>
        <w:tabs>
          <w:tab w:val="left" w:pos="1612"/>
        </w:tabs>
        <w:ind w:left="1340"/>
        <w:jc w:val="both"/>
      </w:pPr>
      <w:r>
        <w:t>другими федеральными законами, иными нормативными правовыми актами РФ, законами и иными нормативными правовыми актами субъектов РФ, содержащими нормы, регулирующие отношения в сфере образования, локальными нормативными актами МБОУ</w:t>
      </w:r>
      <w:r>
        <w:t xml:space="preserve"> </w:t>
      </w:r>
      <w:r w:rsidR="008C3A27">
        <w:t>«</w:t>
      </w:r>
      <w:r>
        <w:t xml:space="preserve">СОШ № </w:t>
      </w:r>
      <w:r w:rsidR="008C3A27">
        <w:t>3»</w:t>
      </w:r>
      <w:r>
        <w:t xml:space="preserve">, осуществляющей образовательную деятельность (далее </w:t>
      </w:r>
      <w:proofErr w:type="gramStart"/>
      <w:r>
        <w:t>-ш</w:t>
      </w:r>
      <w:proofErr w:type="gramEnd"/>
      <w:r>
        <w:t>кола) и настоящим Положением.</w:t>
      </w:r>
    </w:p>
    <w:p w:rsidR="002F67AC" w:rsidRDefault="00C6383A">
      <w:pPr>
        <w:pStyle w:val="11"/>
        <w:keepNext/>
        <w:keepLines/>
        <w:numPr>
          <w:ilvl w:val="0"/>
          <w:numId w:val="1"/>
        </w:numPr>
        <w:tabs>
          <w:tab w:val="left" w:pos="392"/>
        </w:tabs>
        <w:ind w:left="0"/>
        <w:jc w:val="center"/>
      </w:pPr>
      <w:bookmarkStart w:id="1" w:name="bookmark2"/>
      <w:r>
        <w:t>Функции и полномочия Комиссии</w:t>
      </w:r>
      <w:bookmarkEnd w:id="1"/>
    </w:p>
    <w:p w:rsidR="002F67AC" w:rsidRDefault="00C6383A">
      <w:pPr>
        <w:pStyle w:val="1"/>
        <w:numPr>
          <w:ilvl w:val="1"/>
          <w:numId w:val="1"/>
        </w:numPr>
        <w:tabs>
          <w:tab w:val="left" w:pos="1938"/>
        </w:tabs>
        <w:spacing w:line="240" w:lineRule="auto"/>
        <w:ind w:left="1340"/>
        <w:jc w:val="both"/>
      </w:pPr>
      <w:r>
        <w:t>Комиссия осуществляет следующие функции:</w:t>
      </w:r>
    </w:p>
    <w:p w:rsidR="002F67AC" w:rsidRDefault="00C6383A">
      <w:pPr>
        <w:pStyle w:val="1"/>
        <w:numPr>
          <w:ilvl w:val="0"/>
          <w:numId w:val="3"/>
        </w:numPr>
        <w:tabs>
          <w:tab w:val="left" w:pos="1612"/>
        </w:tabs>
        <w:ind w:left="1340"/>
        <w:jc w:val="both"/>
      </w:pPr>
      <w:r>
        <w:t>прием и рассмотрение обращений участников образовательных отношений по вопросам реализации п</w:t>
      </w:r>
      <w:r>
        <w:t>рава на образование;</w:t>
      </w:r>
    </w:p>
    <w:p w:rsidR="002F67AC" w:rsidRDefault="00C6383A">
      <w:pPr>
        <w:pStyle w:val="1"/>
        <w:numPr>
          <w:ilvl w:val="0"/>
          <w:numId w:val="3"/>
        </w:numPr>
        <w:tabs>
          <w:tab w:val="left" w:pos="1612"/>
        </w:tabs>
        <w:ind w:left="1340"/>
        <w:jc w:val="both"/>
      </w:pPr>
      <w:r>
        <w:t>осуществление анализа представленных участниками образовательных отношений материалов, в т. ч. по вопросу возникновения конфликта интересов педагогического работника, применения локальных нормативных актов;</w:t>
      </w:r>
    </w:p>
    <w:p w:rsidR="002F67AC" w:rsidRDefault="00C6383A">
      <w:pPr>
        <w:pStyle w:val="1"/>
        <w:numPr>
          <w:ilvl w:val="0"/>
          <w:numId w:val="3"/>
        </w:numPr>
        <w:tabs>
          <w:tab w:val="left" w:pos="1602"/>
        </w:tabs>
        <w:ind w:left="1340"/>
        <w:jc w:val="both"/>
      </w:pPr>
      <w:r>
        <w:t>урегулирование разногласий м</w:t>
      </w:r>
      <w:r>
        <w:t>ежду участниками образовательных отношений;</w:t>
      </w:r>
    </w:p>
    <w:p w:rsidR="002F67AC" w:rsidRDefault="00C6383A">
      <w:pPr>
        <w:pStyle w:val="1"/>
        <w:numPr>
          <w:ilvl w:val="0"/>
          <w:numId w:val="3"/>
        </w:numPr>
        <w:tabs>
          <w:tab w:val="left" w:pos="1602"/>
        </w:tabs>
        <w:ind w:left="1340"/>
        <w:jc w:val="both"/>
      </w:pPr>
      <w:r>
        <w:t>принятие решений по результатам рассмотрения обращений.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8"/>
        </w:tabs>
        <w:spacing w:line="240" w:lineRule="auto"/>
        <w:ind w:left="1340"/>
        <w:jc w:val="both"/>
      </w:pPr>
      <w:r>
        <w:t>Комиссия имеет право:</w:t>
      </w:r>
    </w:p>
    <w:p w:rsidR="002F67AC" w:rsidRDefault="00C6383A">
      <w:pPr>
        <w:pStyle w:val="1"/>
        <w:numPr>
          <w:ilvl w:val="0"/>
          <w:numId w:val="4"/>
        </w:numPr>
        <w:tabs>
          <w:tab w:val="left" w:pos="1602"/>
        </w:tabs>
        <w:ind w:left="1340"/>
        <w:jc w:val="both"/>
      </w:pPr>
      <w: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2F67AC" w:rsidRDefault="00C6383A">
      <w:pPr>
        <w:pStyle w:val="1"/>
        <w:numPr>
          <w:ilvl w:val="0"/>
          <w:numId w:val="4"/>
        </w:numPr>
        <w:tabs>
          <w:tab w:val="left" w:pos="1607"/>
        </w:tabs>
        <w:ind w:left="1340"/>
        <w:jc w:val="both"/>
      </w:pPr>
      <w:r>
        <w:t xml:space="preserve">устанавливать </w:t>
      </w:r>
      <w:r>
        <w:t>сроки представления запрашиваемых документов, материалов и информации;</w:t>
      </w:r>
    </w:p>
    <w:p w:rsidR="002F67AC" w:rsidRDefault="00C6383A">
      <w:pPr>
        <w:pStyle w:val="1"/>
        <w:numPr>
          <w:ilvl w:val="0"/>
          <w:numId w:val="4"/>
        </w:numPr>
        <w:tabs>
          <w:tab w:val="left" w:pos="1602"/>
        </w:tabs>
        <w:ind w:left="1340"/>
        <w:jc w:val="both"/>
      </w:pPr>
      <w:r>
        <w:t>проводить необходимые консультации по рассматриваемым спорам с участниками образовательных отношений;</w:t>
      </w:r>
    </w:p>
    <w:p w:rsidR="002F67AC" w:rsidRDefault="00C6383A">
      <w:pPr>
        <w:pStyle w:val="1"/>
        <w:numPr>
          <w:ilvl w:val="0"/>
          <w:numId w:val="4"/>
        </w:numPr>
        <w:tabs>
          <w:tab w:val="left" w:pos="1602"/>
        </w:tabs>
        <w:ind w:left="1340"/>
        <w:jc w:val="both"/>
      </w:pPr>
      <w:r>
        <w:t>приглашать участников образовательных отношений для дачи разъяснений.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8"/>
        </w:tabs>
        <w:spacing w:line="240" w:lineRule="auto"/>
        <w:ind w:left="1340"/>
        <w:jc w:val="both"/>
      </w:pPr>
      <w:r>
        <w:t>Комиссия обяз</w:t>
      </w:r>
      <w:r>
        <w:t>ана:</w:t>
      </w:r>
    </w:p>
    <w:p w:rsidR="002F67AC" w:rsidRDefault="00C6383A">
      <w:pPr>
        <w:pStyle w:val="1"/>
        <w:numPr>
          <w:ilvl w:val="0"/>
          <w:numId w:val="5"/>
        </w:numPr>
        <w:tabs>
          <w:tab w:val="left" w:pos="1602"/>
        </w:tabs>
        <w:ind w:left="1340"/>
        <w:jc w:val="both"/>
      </w:pPr>
      <w:r>
        <w:t>объективно, полно и всесторонне рассматривать обращение участника образовательных отношений;</w:t>
      </w:r>
    </w:p>
    <w:p w:rsidR="002F67AC" w:rsidRDefault="00C6383A">
      <w:pPr>
        <w:pStyle w:val="1"/>
        <w:numPr>
          <w:ilvl w:val="0"/>
          <w:numId w:val="5"/>
        </w:numPr>
        <w:tabs>
          <w:tab w:val="left" w:pos="1602"/>
        </w:tabs>
        <w:ind w:left="1340"/>
        <w:jc w:val="both"/>
      </w:pPr>
      <w:r>
        <w:t>обеспечивать соблюдение прав и свобод участников образовательных отношений;</w:t>
      </w:r>
    </w:p>
    <w:p w:rsidR="002F67AC" w:rsidRDefault="00C6383A">
      <w:pPr>
        <w:pStyle w:val="1"/>
        <w:numPr>
          <w:ilvl w:val="0"/>
          <w:numId w:val="5"/>
        </w:numPr>
        <w:tabs>
          <w:tab w:val="left" w:pos="1602"/>
        </w:tabs>
        <w:ind w:left="1340"/>
        <w:jc w:val="both"/>
      </w:pPr>
      <w:r>
        <w:t>стремиться к урегулированию разногласий между участниками образовательных отношени</w:t>
      </w:r>
      <w:r>
        <w:t>й;</w:t>
      </w:r>
    </w:p>
    <w:p w:rsidR="002F67AC" w:rsidRDefault="00C6383A">
      <w:pPr>
        <w:pStyle w:val="1"/>
        <w:numPr>
          <w:ilvl w:val="0"/>
          <w:numId w:val="5"/>
        </w:numPr>
        <w:tabs>
          <w:tab w:val="left" w:pos="1607"/>
        </w:tabs>
        <w:ind w:left="1340"/>
        <w:jc w:val="both"/>
      </w:pPr>
      <w: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2F67AC" w:rsidRDefault="00C6383A">
      <w:pPr>
        <w:pStyle w:val="1"/>
        <w:numPr>
          <w:ilvl w:val="0"/>
          <w:numId w:val="5"/>
        </w:numPr>
        <w:tabs>
          <w:tab w:val="left" w:pos="1602"/>
        </w:tabs>
        <w:ind w:left="1340"/>
        <w:jc w:val="both"/>
      </w:pPr>
      <w:r>
        <w:t xml:space="preserve">рассматривать обращение в течение десяти календарных дней с момента поступления </w:t>
      </w:r>
      <w:r>
        <w:lastRenderedPageBreak/>
        <w:t>обращения</w:t>
      </w:r>
      <w:r>
        <w:t xml:space="preserve"> в письменной форме;</w:t>
      </w:r>
    </w:p>
    <w:p w:rsidR="002F67AC" w:rsidRDefault="00C6383A">
      <w:pPr>
        <w:pStyle w:val="1"/>
        <w:spacing w:after="300"/>
        <w:ind w:left="1340"/>
        <w:jc w:val="both"/>
      </w:pPr>
      <w:r>
        <w:t xml:space="preserve">-принимать решение в соответствии с законодательством об образовании, локальными нормативными актами МБОУ </w:t>
      </w:r>
      <w:r w:rsidR="008C3A27">
        <w:t>«</w:t>
      </w:r>
      <w:r>
        <w:t xml:space="preserve">СОШ </w:t>
      </w:r>
      <w:r w:rsidR="008C3A27">
        <w:t>№ 3»</w:t>
      </w:r>
      <w:r>
        <w:t>, осуществляющую образовательную деятельность.</w:t>
      </w:r>
    </w:p>
    <w:p w:rsidR="002F67AC" w:rsidRDefault="00C6383A">
      <w:pPr>
        <w:pStyle w:val="11"/>
        <w:keepNext/>
        <w:keepLines/>
        <w:numPr>
          <w:ilvl w:val="0"/>
          <w:numId w:val="1"/>
        </w:numPr>
        <w:tabs>
          <w:tab w:val="left" w:pos="4292"/>
        </w:tabs>
        <w:spacing w:after="300"/>
      </w:pPr>
      <w:bookmarkStart w:id="2" w:name="bookmark4"/>
      <w:r>
        <w:t>Состав и порядок работы Комиссии</w:t>
      </w:r>
      <w:bookmarkEnd w:id="2"/>
    </w:p>
    <w:p w:rsidR="002F67AC" w:rsidRDefault="00C6383A">
      <w:pPr>
        <w:pStyle w:val="1"/>
        <w:numPr>
          <w:ilvl w:val="1"/>
          <w:numId w:val="1"/>
        </w:numPr>
        <w:tabs>
          <w:tab w:val="left" w:pos="1943"/>
        </w:tabs>
        <w:spacing w:line="266" w:lineRule="auto"/>
        <w:ind w:left="1340"/>
        <w:jc w:val="both"/>
      </w:pPr>
      <w:r>
        <w:t xml:space="preserve">Комиссия создается из равного числа </w:t>
      </w:r>
      <w:r>
        <w:t xml:space="preserve">представителей совершеннолетних обучающихся, родителей (законных представителей), несовершеннолетних обучающихся, работников </w:t>
      </w:r>
      <w:r w:rsidR="008C3A27">
        <w:t>МБОУ «СОШ № 3»</w:t>
      </w:r>
      <w:r>
        <w:t>.</w:t>
      </w:r>
    </w:p>
    <w:p w:rsidR="002F67AC" w:rsidRDefault="00C6383A">
      <w:pPr>
        <w:pStyle w:val="1"/>
        <w:ind w:left="1340"/>
        <w:jc w:val="both"/>
      </w:pPr>
      <w:r>
        <w:t>Состав Комиссии утверждается сроком на два года приказом директора школы.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8"/>
        </w:tabs>
        <w:spacing w:line="259" w:lineRule="auto"/>
        <w:ind w:left="1340"/>
        <w:jc w:val="both"/>
      </w:pPr>
      <w:r>
        <w:t>В состав Комиссии входят председатель Комис</w:t>
      </w:r>
      <w:r>
        <w:t>сии, заместитель председателя Комиссии, ответственный секретарь и другие члены Комиссии.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4"/>
        </w:tabs>
        <w:spacing w:line="259" w:lineRule="auto"/>
        <w:ind w:left="1340"/>
        <w:jc w:val="both"/>
      </w:pPr>
      <w:r>
        <w:t>Руководство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2F67AC" w:rsidRDefault="00C6383A">
      <w:pPr>
        <w:pStyle w:val="1"/>
        <w:ind w:left="1340"/>
        <w:jc w:val="both"/>
      </w:pPr>
      <w:r>
        <w:t>Председатель Комиссии:</w:t>
      </w:r>
    </w:p>
    <w:p w:rsidR="002F67AC" w:rsidRDefault="00C6383A">
      <w:pPr>
        <w:pStyle w:val="1"/>
        <w:numPr>
          <w:ilvl w:val="0"/>
          <w:numId w:val="6"/>
        </w:numPr>
        <w:tabs>
          <w:tab w:val="left" w:pos="1602"/>
        </w:tabs>
        <w:ind w:left="1340"/>
        <w:jc w:val="both"/>
      </w:pPr>
      <w:r>
        <w:t>осу</w:t>
      </w:r>
      <w:r>
        <w:t>ществляет общее руководство деятельностью Комиссии;</w:t>
      </w:r>
    </w:p>
    <w:p w:rsidR="002F67AC" w:rsidRDefault="00C6383A">
      <w:pPr>
        <w:pStyle w:val="1"/>
        <w:numPr>
          <w:ilvl w:val="0"/>
          <w:numId w:val="6"/>
        </w:numPr>
        <w:tabs>
          <w:tab w:val="left" w:pos="1602"/>
        </w:tabs>
        <w:ind w:left="1340"/>
        <w:jc w:val="both"/>
      </w:pPr>
      <w:r>
        <w:t>председательствует на заседаниях Комиссии;</w:t>
      </w:r>
    </w:p>
    <w:p w:rsidR="002F67AC" w:rsidRDefault="00C6383A">
      <w:pPr>
        <w:pStyle w:val="1"/>
        <w:numPr>
          <w:ilvl w:val="0"/>
          <w:numId w:val="6"/>
        </w:numPr>
        <w:tabs>
          <w:tab w:val="left" w:pos="1602"/>
        </w:tabs>
        <w:ind w:left="1340"/>
        <w:jc w:val="both"/>
      </w:pPr>
      <w:r>
        <w:t>организует работу Комиссии;</w:t>
      </w:r>
    </w:p>
    <w:p w:rsidR="002F67AC" w:rsidRDefault="00C6383A">
      <w:pPr>
        <w:pStyle w:val="1"/>
        <w:numPr>
          <w:ilvl w:val="0"/>
          <w:numId w:val="6"/>
        </w:numPr>
        <w:tabs>
          <w:tab w:val="left" w:pos="1602"/>
        </w:tabs>
        <w:ind w:left="1340"/>
        <w:jc w:val="both"/>
      </w:pPr>
      <w:r>
        <w:t>определяет план работы Комиссии;</w:t>
      </w:r>
    </w:p>
    <w:p w:rsidR="002F67AC" w:rsidRDefault="00C6383A">
      <w:pPr>
        <w:pStyle w:val="1"/>
        <w:numPr>
          <w:ilvl w:val="0"/>
          <w:numId w:val="6"/>
        </w:numPr>
        <w:tabs>
          <w:tab w:val="left" w:pos="1602"/>
        </w:tabs>
        <w:ind w:left="1340"/>
        <w:jc w:val="both"/>
      </w:pPr>
      <w:r>
        <w:t xml:space="preserve">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решений;</w:t>
      </w:r>
    </w:p>
    <w:p w:rsidR="002F67AC" w:rsidRDefault="00C6383A">
      <w:pPr>
        <w:pStyle w:val="1"/>
        <w:numPr>
          <w:ilvl w:val="0"/>
          <w:numId w:val="6"/>
        </w:numPr>
        <w:tabs>
          <w:tab w:val="left" w:pos="1602"/>
        </w:tabs>
        <w:ind w:left="1340"/>
        <w:jc w:val="both"/>
      </w:pPr>
      <w:r>
        <w:t>распределяет обязанности межд</w:t>
      </w:r>
      <w:r>
        <w:t>у членами Комиссии.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8"/>
        </w:tabs>
        <w:spacing w:line="259" w:lineRule="auto"/>
        <w:ind w:left="1340"/>
        <w:jc w:val="both"/>
      </w:pPr>
      <w:r>
        <w:t>Заместитель председателя Комиссии назначается решением председателя Комиссии.</w:t>
      </w:r>
    </w:p>
    <w:p w:rsidR="002F67AC" w:rsidRDefault="00C6383A">
      <w:pPr>
        <w:pStyle w:val="1"/>
        <w:ind w:left="1340"/>
        <w:jc w:val="both"/>
      </w:pPr>
      <w:r>
        <w:t>Заместитель председателя Комиссии:</w:t>
      </w:r>
    </w:p>
    <w:p w:rsidR="002F67AC" w:rsidRDefault="00C6383A">
      <w:pPr>
        <w:pStyle w:val="1"/>
        <w:numPr>
          <w:ilvl w:val="0"/>
          <w:numId w:val="7"/>
        </w:numPr>
        <w:tabs>
          <w:tab w:val="left" w:pos="1602"/>
        </w:tabs>
        <w:ind w:left="1340"/>
        <w:jc w:val="both"/>
      </w:pPr>
      <w:r>
        <w:t>координирует работу членов Комиссии;</w:t>
      </w:r>
    </w:p>
    <w:p w:rsidR="002F67AC" w:rsidRDefault="00C6383A">
      <w:pPr>
        <w:pStyle w:val="1"/>
        <w:numPr>
          <w:ilvl w:val="0"/>
          <w:numId w:val="7"/>
        </w:numPr>
        <w:tabs>
          <w:tab w:val="left" w:pos="1602"/>
        </w:tabs>
        <w:ind w:left="1340"/>
        <w:jc w:val="both"/>
      </w:pPr>
      <w:r>
        <w:t>готовит документы, выносимые на рассмотрение</w:t>
      </w:r>
      <w:r w:rsidR="008C3A27">
        <w:t xml:space="preserve"> </w:t>
      </w:r>
      <w:r>
        <w:t>Комиссии;</w:t>
      </w:r>
    </w:p>
    <w:p w:rsidR="002F67AC" w:rsidRDefault="00C6383A">
      <w:pPr>
        <w:pStyle w:val="1"/>
        <w:numPr>
          <w:ilvl w:val="0"/>
          <w:numId w:val="7"/>
        </w:numPr>
        <w:tabs>
          <w:tab w:val="left" w:pos="1602"/>
        </w:tabs>
        <w:ind w:left="13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выполне</w:t>
      </w:r>
      <w:r>
        <w:t>нием плана работы Комиссии;</w:t>
      </w:r>
    </w:p>
    <w:p w:rsidR="002F67AC" w:rsidRDefault="00C6383A">
      <w:pPr>
        <w:pStyle w:val="1"/>
        <w:numPr>
          <w:ilvl w:val="0"/>
          <w:numId w:val="7"/>
        </w:numPr>
        <w:tabs>
          <w:tab w:val="left" w:pos="1602"/>
        </w:tabs>
        <w:ind w:left="1340"/>
        <w:jc w:val="both"/>
      </w:pPr>
      <w:r>
        <w:t>в случае отсутствия председателя Комиссии выполняет его обязанности.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4"/>
        </w:tabs>
        <w:spacing w:line="259" w:lineRule="auto"/>
        <w:ind w:left="1340"/>
        <w:jc w:val="both"/>
      </w:pPr>
      <w:r>
        <w:t>Ответственным секретарем Комиссии является представитель работников школы. Ответственный секретарь Комиссии:</w:t>
      </w:r>
    </w:p>
    <w:p w:rsidR="002F67AC" w:rsidRDefault="00C6383A">
      <w:pPr>
        <w:pStyle w:val="1"/>
        <w:numPr>
          <w:ilvl w:val="0"/>
          <w:numId w:val="8"/>
        </w:numPr>
        <w:tabs>
          <w:tab w:val="left" w:pos="1568"/>
        </w:tabs>
        <w:ind w:left="1340"/>
        <w:jc w:val="both"/>
      </w:pPr>
      <w:r>
        <w:t>организует делопроизводство Комиссии;</w:t>
      </w:r>
    </w:p>
    <w:p w:rsidR="002F67AC" w:rsidRDefault="00C6383A">
      <w:pPr>
        <w:pStyle w:val="1"/>
        <w:numPr>
          <w:ilvl w:val="0"/>
          <w:numId w:val="8"/>
        </w:numPr>
        <w:tabs>
          <w:tab w:val="left" w:pos="1568"/>
        </w:tabs>
        <w:ind w:left="1340"/>
        <w:jc w:val="both"/>
      </w:pPr>
      <w:r>
        <w:t xml:space="preserve">ведет </w:t>
      </w:r>
      <w:r>
        <w:t>протоколы заседаний Комиссии;</w:t>
      </w:r>
    </w:p>
    <w:p w:rsidR="002F67AC" w:rsidRDefault="00C6383A">
      <w:pPr>
        <w:pStyle w:val="1"/>
        <w:numPr>
          <w:ilvl w:val="0"/>
          <w:numId w:val="8"/>
        </w:numPr>
        <w:tabs>
          <w:tab w:val="left" w:pos="1573"/>
        </w:tabs>
        <w:ind w:left="1340"/>
        <w:jc w:val="both"/>
      </w:pPr>
      <w:r>
        <w:t>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 Комиссии;</w:t>
      </w:r>
    </w:p>
    <w:p w:rsidR="002F67AC" w:rsidRDefault="00C6383A">
      <w:pPr>
        <w:pStyle w:val="1"/>
        <w:numPr>
          <w:ilvl w:val="0"/>
          <w:numId w:val="8"/>
        </w:numPr>
        <w:tabs>
          <w:tab w:val="left" w:pos="1578"/>
        </w:tabs>
        <w:ind w:left="1340"/>
        <w:jc w:val="both"/>
      </w:pPr>
      <w:r>
        <w:t>доводи</w:t>
      </w:r>
      <w:r>
        <w:t>т решения Комиссии до администрации школы, совета родителей, общего собрания работников;</w:t>
      </w:r>
    </w:p>
    <w:p w:rsidR="002F67AC" w:rsidRDefault="00C6383A">
      <w:pPr>
        <w:pStyle w:val="1"/>
        <w:numPr>
          <w:ilvl w:val="0"/>
          <w:numId w:val="8"/>
        </w:numPr>
        <w:tabs>
          <w:tab w:val="left" w:pos="1568"/>
        </w:tabs>
        <w:ind w:left="1340"/>
        <w:jc w:val="both"/>
      </w:pPr>
      <w:r>
        <w:t xml:space="preserve">обеспечивает </w:t>
      </w:r>
      <w:proofErr w:type="gramStart"/>
      <w:r>
        <w:t>контроль за</w:t>
      </w:r>
      <w:proofErr w:type="gramEnd"/>
      <w:r>
        <w:t xml:space="preserve"> выполнением решений Комиссии;</w:t>
      </w:r>
    </w:p>
    <w:p w:rsidR="002F67AC" w:rsidRDefault="00C6383A">
      <w:pPr>
        <w:pStyle w:val="1"/>
        <w:ind w:left="1340"/>
        <w:jc w:val="both"/>
      </w:pPr>
      <w:r>
        <w:t xml:space="preserve">-несет ответственность за сохранность документов и </w:t>
      </w:r>
      <w:proofErr w:type="spellStart"/>
      <w:r>
        <w:t>иныхматериалов</w:t>
      </w:r>
      <w:proofErr w:type="spellEnd"/>
      <w:r>
        <w:t>, рассматриваемых на заседаниях Комиссии.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0"/>
        </w:tabs>
        <w:spacing w:line="240" w:lineRule="auto"/>
        <w:ind w:left="1340"/>
        <w:jc w:val="both"/>
      </w:pPr>
      <w:r>
        <w:t xml:space="preserve">Член </w:t>
      </w:r>
      <w:r>
        <w:t>Комиссии имеет право:</w:t>
      </w:r>
    </w:p>
    <w:p w:rsidR="002F67AC" w:rsidRDefault="00C6383A">
      <w:pPr>
        <w:pStyle w:val="1"/>
        <w:numPr>
          <w:ilvl w:val="0"/>
          <w:numId w:val="9"/>
        </w:numPr>
        <w:tabs>
          <w:tab w:val="left" w:pos="1573"/>
        </w:tabs>
        <w:ind w:left="1340"/>
        <w:jc w:val="both"/>
      </w:pPr>
      <w:r>
        <w:t>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2F67AC" w:rsidRDefault="00C6383A">
      <w:pPr>
        <w:pStyle w:val="1"/>
        <w:numPr>
          <w:ilvl w:val="0"/>
          <w:numId w:val="9"/>
        </w:numPr>
        <w:tabs>
          <w:tab w:val="left" w:pos="1573"/>
        </w:tabs>
        <w:ind w:left="1340"/>
        <w:jc w:val="both"/>
      </w:pPr>
      <w:r>
        <w:t xml:space="preserve">в случае несогласия с принятым на заседании решением Комиссии излагать в </w:t>
      </w:r>
      <w:r>
        <w:t>письменной форме свое мнение, которое подлежит обязательному приобщению к протоколу заседания Комиссии;</w:t>
      </w:r>
    </w:p>
    <w:p w:rsidR="002F67AC" w:rsidRDefault="00C6383A">
      <w:pPr>
        <w:pStyle w:val="1"/>
        <w:numPr>
          <w:ilvl w:val="0"/>
          <w:numId w:val="9"/>
        </w:numPr>
        <w:tabs>
          <w:tab w:val="left" w:pos="1568"/>
        </w:tabs>
        <w:ind w:left="1340"/>
        <w:jc w:val="both"/>
      </w:pPr>
      <w:r>
        <w:lastRenderedPageBreak/>
        <w:t>принимать участие в подготовке заседаний Комиссии;</w:t>
      </w:r>
    </w:p>
    <w:p w:rsidR="002F67AC" w:rsidRDefault="00C6383A">
      <w:pPr>
        <w:pStyle w:val="1"/>
        <w:numPr>
          <w:ilvl w:val="0"/>
          <w:numId w:val="9"/>
        </w:numPr>
        <w:tabs>
          <w:tab w:val="left" w:pos="1568"/>
        </w:tabs>
        <w:ind w:left="1340"/>
        <w:jc w:val="both"/>
      </w:pPr>
      <w:r>
        <w:t>обращаться к председателю Комиссии по вопросам, входящим в компетенцию Комиссии;</w:t>
      </w:r>
    </w:p>
    <w:p w:rsidR="002F67AC" w:rsidRDefault="00C6383A">
      <w:pPr>
        <w:pStyle w:val="1"/>
        <w:numPr>
          <w:ilvl w:val="0"/>
          <w:numId w:val="9"/>
        </w:numPr>
        <w:tabs>
          <w:tab w:val="left" w:pos="1573"/>
        </w:tabs>
        <w:ind w:left="1340"/>
        <w:jc w:val="both"/>
      </w:pPr>
      <w:r>
        <w:t>обращаться по вопрос</w:t>
      </w:r>
      <w:r>
        <w:t>ам, входящим в компетенцию Комиссии, за необходимой информацией к лицам, органам и организациям;</w:t>
      </w:r>
    </w:p>
    <w:p w:rsidR="002F67AC" w:rsidRDefault="00C6383A">
      <w:pPr>
        <w:pStyle w:val="1"/>
        <w:numPr>
          <w:ilvl w:val="0"/>
          <w:numId w:val="9"/>
        </w:numPr>
        <w:tabs>
          <w:tab w:val="left" w:pos="1573"/>
        </w:tabs>
        <w:ind w:left="1340"/>
        <w:jc w:val="both"/>
      </w:pPr>
      <w:r>
        <w:t>вносить предложения руководству Комиссии о совершенствовании организации работы Комиссии.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0"/>
        </w:tabs>
        <w:spacing w:line="240" w:lineRule="auto"/>
        <w:ind w:left="1340"/>
        <w:jc w:val="both"/>
      </w:pPr>
      <w:r>
        <w:t>Член Комиссии обязан:</w:t>
      </w:r>
    </w:p>
    <w:p w:rsidR="002F67AC" w:rsidRDefault="00C6383A">
      <w:pPr>
        <w:pStyle w:val="1"/>
        <w:numPr>
          <w:ilvl w:val="0"/>
          <w:numId w:val="10"/>
        </w:numPr>
        <w:tabs>
          <w:tab w:val="left" w:pos="1568"/>
        </w:tabs>
        <w:ind w:left="1340"/>
        <w:jc w:val="both"/>
      </w:pPr>
      <w:r>
        <w:t>участвовать в заседаниях Комиссии;</w:t>
      </w:r>
    </w:p>
    <w:p w:rsidR="002F67AC" w:rsidRDefault="00C6383A">
      <w:pPr>
        <w:pStyle w:val="1"/>
        <w:numPr>
          <w:ilvl w:val="0"/>
          <w:numId w:val="10"/>
        </w:numPr>
        <w:tabs>
          <w:tab w:val="left" w:pos="1573"/>
        </w:tabs>
        <w:ind w:left="1340"/>
        <w:jc w:val="both"/>
      </w:pPr>
      <w:r>
        <w:t xml:space="preserve">выполнять </w:t>
      </w:r>
      <w:r>
        <w:t>возложенные на него функции в соответствии с Положением и решениями Комиссии;</w:t>
      </w:r>
    </w:p>
    <w:p w:rsidR="002F67AC" w:rsidRDefault="00C6383A">
      <w:pPr>
        <w:pStyle w:val="1"/>
        <w:numPr>
          <w:ilvl w:val="0"/>
          <w:numId w:val="10"/>
        </w:numPr>
        <w:tabs>
          <w:tab w:val="left" w:pos="1578"/>
        </w:tabs>
        <w:ind w:left="1340"/>
        <w:jc w:val="both"/>
      </w:pPr>
      <w:r>
        <w:t>соблюдать требования законодательных и иных нормативных правовых актов при реализации своих функций;</w:t>
      </w:r>
    </w:p>
    <w:p w:rsidR="002F67AC" w:rsidRDefault="00C6383A">
      <w:pPr>
        <w:pStyle w:val="1"/>
        <w:numPr>
          <w:ilvl w:val="0"/>
          <w:numId w:val="10"/>
        </w:numPr>
        <w:tabs>
          <w:tab w:val="left" w:pos="1578"/>
        </w:tabs>
        <w:ind w:left="1340"/>
        <w:jc w:val="both"/>
      </w:pPr>
      <w:r>
        <w:t>в случае возникновения личной заинтересованности, способной повлиять на объек</w:t>
      </w:r>
      <w:r>
        <w:t>тивность решения, сообщить об этом Комиссии и отказаться в письменной форме от участия в ее работе.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0"/>
        </w:tabs>
        <w:spacing w:line="266" w:lineRule="auto"/>
        <w:ind w:left="1340"/>
        <w:jc w:val="both"/>
      </w:pPr>
      <w:r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</w:t>
      </w:r>
      <w:r>
        <w:t>обходимости. Ход заседаний фиксируется в протоколе.</w:t>
      </w:r>
    </w:p>
    <w:p w:rsidR="002F67AC" w:rsidRDefault="00C6383A">
      <w:pPr>
        <w:pStyle w:val="1"/>
        <w:ind w:left="1340"/>
        <w:jc w:val="both"/>
      </w:pPr>
      <w:r>
        <w:t>Заседание Комиссии считается правомочным, если на нем присутствует не менее половины от общего числа ее членов, при условии равного числа родителей (законных представителей) несовершеннолетних воспитанник</w:t>
      </w:r>
      <w:r>
        <w:t>ов, работников и совершеннолетних учащихся школы.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30"/>
        </w:tabs>
        <w:spacing w:line="266" w:lineRule="auto"/>
        <w:ind w:left="1340"/>
        <w:jc w:val="both"/>
      </w:pPr>
      <w:r>
        <w:t>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</w:t>
      </w:r>
      <w:r>
        <w:t>ава на образование.</w:t>
      </w:r>
    </w:p>
    <w:p w:rsidR="002F67AC" w:rsidRDefault="00C6383A">
      <w:pPr>
        <w:pStyle w:val="1"/>
        <w:ind w:left="1340"/>
        <w:jc w:val="both"/>
      </w:pPr>
      <w:r>
        <w:t>В случае установления факта нарушения права на образование Комиссия принимает решение, направленное на его восстановление, в т. ч. с возложением обязанности по устранению выявленных нарушений на родителей (законных представителей) несов</w:t>
      </w:r>
      <w:r>
        <w:t>ершеннолетних воспитанников, а также работников школы.</w:t>
      </w:r>
    </w:p>
    <w:p w:rsidR="002F67AC" w:rsidRDefault="00C6383A">
      <w:pPr>
        <w:pStyle w:val="1"/>
        <w:ind w:left="1340"/>
        <w:jc w:val="both"/>
      </w:pPr>
      <w:r>
        <w:t>В случае необоснованности обращения участника образовательных отношений, отсутствии нарушения права на образование, Комиссия отказывает в удовлетворении просьбы обратившегося лица.</w:t>
      </w:r>
    </w:p>
    <w:p w:rsidR="002F67AC" w:rsidRDefault="00C6383A">
      <w:pPr>
        <w:pStyle w:val="1"/>
        <w:ind w:left="1340"/>
        <w:jc w:val="both"/>
      </w:pPr>
      <w:r>
        <w:t>Решение Комиссии при</w:t>
      </w:r>
      <w:r>
        <w:t xml:space="preserve">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</w:t>
      </w:r>
      <w:proofErr w:type="gramStart"/>
      <w:r>
        <w:t>председательствовавший</w:t>
      </w:r>
      <w:proofErr w:type="gramEnd"/>
      <w:r>
        <w:t xml:space="preserve"> на заседании Комиссии.</w:t>
      </w:r>
    </w:p>
    <w:p w:rsidR="002F67AC" w:rsidRDefault="00C6383A">
      <w:pPr>
        <w:pStyle w:val="1"/>
        <w:ind w:left="1340"/>
        <w:jc w:val="both"/>
      </w:pPr>
      <w:r>
        <w:t>Решения Комиссии оформляются протоколами,</w:t>
      </w:r>
      <w:r>
        <w:t xml:space="preserve"> которые подписываются всеми присутствующими членами Комиссии.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2025"/>
        </w:tabs>
        <w:spacing w:line="266" w:lineRule="auto"/>
        <w:ind w:left="1340"/>
        <w:jc w:val="both"/>
      </w:pPr>
      <w:r>
        <w:t>Решения Комиссии в виде выписки из протокола в течение трех дней со дня заседания направляются заявителю, в администрацию школы, совет родителей, общее собрание работников для исполнения.</w:t>
      </w:r>
    </w:p>
    <w:p w:rsidR="002F67AC" w:rsidRDefault="00C6383A">
      <w:pPr>
        <w:pStyle w:val="1"/>
        <w:ind w:left="1340"/>
        <w:jc w:val="both"/>
      </w:pPr>
      <w:r>
        <w:t>Решен</w:t>
      </w:r>
      <w:r>
        <w:t>ие Комиссии может быть обжаловано в установленном законодательством Российской Федерации порядке.</w:t>
      </w:r>
    </w:p>
    <w:p w:rsidR="002F67AC" w:rsidRDefault="00C6383A">
      <w:pPr>
        <w:pStyle w:val="1"/>
        <w:ind w:left="1340"/>
        <w:jc w:val="both"/>
      </w:pPr>
      <w:r>
        <w:t>Решение комиссии является обязательным для всех участников образовательных отношений в школе и подлежит исполнению в сроки, предусмотренные указанным решением</w:t>
      </w:r>
      <w:r>
        <w:t>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2020"/>
        </w:tabs>
        <w:spacing w:line="266" w:lineRule="auto"/>
        <w:ind w:left="1340"/>
        <w:jc w:val="both"/>
      </w:pPr>
      <w:r>
        <w:t xml:space="preserve">При наличии в составе Комиссии члена, имеющего личную заинтересованность, способную повлиять на объективность решения, он подлежит замене на другого </w:t>
      </w:r>
      <w:r>
        <w:lastRenderedPageBreak/>
        <w:t>представителя, путем внесения изменения в приказ о составе Комиссии.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2020"/>
        </w:tabs>
        <w:spacing w:line="259" w:lineRule="auto"/>
        <w:ind w:left="1340"/>
        <w:jc w:val="both"/>
      </w:pPr>
      <w:r>
        <w:t xml:space="preserve">Срок хранения документов Комиссии в </w:t>
      </w:r>
      <w:r>
        <w:t>образовательной организации составляет три года.</w:t>
      </w:r>
    </w:p>
    <w:p w:rsidR="002F67AC" w:rsidRDefault="00C6383A">
      <w:pPr>
        <w:pStyle w:val="11"/>
        <w:keepNext/>
        <w:keepLines/>
        <w:numPr>
          <w:ilvl w:val="0"/>
          <w:numId w:val="1"/>
        </w:numPr>
        <w:tabs>
          <w:tab w:val="left" w:pos="1674"/>
        </w:tabs>
        <w:ind w:left="1340"/>
        <w:jc w:val="both"/>
      </w:pPr>
      <w:bookmarkStart w:id="3" w:name="bookmark6"/>
      <w:r>
        <w:t>Порядок рассмотрения обращений участников образовательных отношений</w:t>
      </w:r>
      <w:bookmarkEnd w:id="3"/>
    </w:p>
    <w:p w:rsidR="002F67AC" w:rsidRDefault="00C6383A">
      <w:pPr>
        <w:pStyle w:val="1"/>
        <w:numPr>
          <w:ilvl w:val="1"/>
          <w:numId w:val="1"/>
        </w:numPr>
        <w:tabs>
          <w:tab w:val="left" w:pos="1921"/>
        </w:tabs>
        <w:spacing w:line="259" w:lineRule="auto"/>
        <w:ind w:left="1340"/>
        <w:jc w:val="both"/>
      </w:pPr>
      <w:r>
        <w:t>Комиссия рассматривает обращения, поступившие от участников образовательных отношений по вопросам реализации права на образование.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21"/>
        </w:tabs>
        <w:spacing w:line="266" w:lineRule="auto"/>
        <w:ind w:left="1340"/>
        <w:jc w:val="both"/>
      </w:pPr>
      <w:r>
        <w:t>Обращение в письменной форме подается ответственному секретарю Комиссии, который фиксирует в журнале его поступление и выдает расписку о его принятии. К обращению могут прилагаться необходимые материалы.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21"/>
        </w:tabs>
        <w:spacing w:line="266" w:lineRule="auto"/>
        <w:ind w:left="1340"/>
        <w:jc w:val="both"/>
      </w:pPr>
      <w:r>
        <w:t>Заседание Комиссии проводится не позднее десяти кале</w:t>
      </w:r>
      <w:r>
        <w:t>ндарных дней с момента поступления обращения. О дате заседания в день его назначения уведомляются лицо, обратившееся в Комиссию, лицо, чьи действия обжалуются, администрация школы.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21"/>
        </w:tabs>
        <w:spacing w:line="269" w:lineRule="auto"/>
        <w:ind w:left="1340"/>
        <w:jc w:val="both"/>
      </w:pPr>
      <w:r>
        <w:t>Лицо, направившее в Комиссию обращение, вправе присутствовать при рассмотре</w:t>
      </w:r>
      <w:r>
        <w:t>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Их отсутствие не препятствует рассмотрению обращения и принятию по нему решения.</w:t>
      </w:r>
    </w:p>
    <w:p w:rsidR="002F67AC" w:rsidRDefault="00C6383A" w:rsidP="008C3A27">
      <w:pPr>
        <w:pStyle w:val="11"/>
        <w:keepNext/>
        <w:keepLines/>
        <w:numPr>
          <w:ilvl w:val="0"/>
          <w:numId w:val="1"/>
        </w:numPr>
        <w:tabs>
          <w:tab w:val="left" w:pos="4651"/>
        </w:tabs>
        <w:spacing w:after="0"/>
        <w:ind w:left="4320"/>
      </w:pPr>
      <w:bookmarkStart w:id="4" w:name="bookmark8"/>
      <w:r>
        <w:t>Заключительные поло</w:t>
      </w:r>
      <w:r>
        <w:t>жения</w:t>
      </w:r>
      <w:bookmarkEnd w:id="4"/>
    </w:p>
    <w:p w:rsidR="002F67AC" w:rsidRDefault="00C6383A">
      <w:pPr>
        <w:pStyle w:val="1"/>
        <w:numPr>
          <w:ilvl w:val="1"/>
          <w:numId w:val="1"/>
        </w:numPr>
        <w:tabs>
          <w:tab w:val="left" w:pos="1921"/>
        </w:tabs>
        <w:spacing w:line="259" w:lineRule="auto"/>
        <w:ind w:left="1340"/>
        <w:jc w:val="both"/>
      </w:pPr>
      <w:r>
        <w:t>Положение принято с учетом мнения Совета родителей (законных представителей) несовершеннолетних, Совета учащихся, общего собрания работников.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21"/>
        </w:tabs>
        <w:spacing w:line="266" w:lineRule="auto"/>
        <w:ind w:left="1340"/>
        <w:jc w:val="both"/>
      </w:pPr>
      <w:r>
        <w:t>Изменения в Положение могут быть внесены только с учетом мнения Совета родителей (законных представителей) н</w:t>
      </w:r>
      <w:r>
        <w:t>есовершеннолетних, Совета учащихся, общего собрания работников.</w:t>
      </w:r>
    </w:p>
    <w:p w:rsidR="002F67AC" w:rsidRDefault="00C6383A">
      <w:pPr>
        <w:pStyle w:val="1"/>
        <w:numPr>
          <w:ilvl w:val="1"/>
          <w:numId w:val="1"/>
        </w:numPr>
        <w:tabs>
          <w:tab w:val="left" w:pos="1921"/>
        </w:tabs>
        <w:spacing w:line="259" w:lineRule="auto"/>
        <w:ind w:left="1340"/>
        <w:jc w:val="both"/>
      </w:pPr>
      <w:r>
        <w:t>Настоящее Положение вступает в силу с момента его рассмотрения Советом родителей, Совета учащихся, общего собрания работников и приказом директора школы.</w:t>
      </w:r>
    </w:p>
    <w:p w:rsidR="008C3A27" w:rsidRDefault="008C3A27">
      <w:pPr>
        <w:pStyle w:val="1"/>
        <w:ind w:left="6720"/>
        <w:jc w:val="right"/>
      </w:pPr>
    </w:p>
    <w:p w:rsidR="002F67AC" w:rsidRDefault="00C6383A">
      <w:pPr>
        <w:pStyle w:val="1"/>
        <w:ind w:left="6720"/>
        <w:jc w:val="right"/>
      </w:pPr>
      <w:r>
        <w:t>Рассмотрено на педагогическом совете №</w:t>
      </w:r>
      <w:r>
        <w:t xml:space="preserve"> </w:t>
      </w:r>
      <w:r w:rsidR="008C3A27">
        <w:t>16</w:t>
      </w:r>
      <w:r>
        <w:t xml:space="preserve"> от </w:t>
      </w:r>
      <w:r w:rsidR="008C3A27">
        <w:t>30</w:t>
      </w:r>
      <w:r>
        <w:t>.0</w:t>
      </w:r>
      <w:r w:rsidR="008C3A27">
        <w:t>8</w:t>
      </w:r>
      <w:r>
        <w:t>.20</w:t>
      </w:r>
      <w:r w:rsidR="008C3A27">
        <w:t>20</w:t>
      </w:r>
      <w:r>
        <w:t xml:space="preserve"> г.</w:t>
      </w:r>
    </w:p>
    <w:p w:rsidR="002F67AC" w:rsidRDefault="00C6383A">
      <w:pPr>
        <w:pStyle w:val="1"/>
        <w:spacing w:line="293" w:lineRule="auto"/>
        <w:ind w:left="6860"/>
        <w:jc w:val="right"/>
      </w:pPr>
      <w:r>
        <w:t>Рас</w:t>
      </w:r>
      <w:r w:rsidR="008C3A27">
        <w:t>смотрено на Управляющем совете  30</w:t>
      </w:r>
      <w:r>
        <w:t>.0</w:t>
      </w:r>
      <w:r w:rsidR="008C3A27">
        <w:t>8</w:t>
      </w:r>
      <w:r>
        <w:t>.20</w:t>
      </w:r>
      <w:r w:rsidR="008C3A27">
        <w:t xml:space="preserve">20 </w:t>
      </w:r>
      <w:r>
        <w:t>г</w:t>
      </w:r>
      <w:r w:rsidR="008C3A27">
        <w:t>.</w:t>
      </w:r>
    </w:p>
    <w:p w:rsidR="002F67AC" w:rsidRDefault="00C6383A">
      <w:pPr>
        <w:pStyle w:val="1"/>
        <w:spacing w:line="293" w:lineRule="auto"/>
        <w:jc w:val="right"/>
      </w:pPr>
      <w:r>
        <w:t>Рассмотрено</w:t>
      </w:r>
    </w:p>
    <w:p w:rsidR="002F67AC" w:rsidRDefault="00C6383A">
      <w:pPr>
        <w:pStyle w:val="1"/>
        <w:spacing w:line="293" w:lineRule="auto"/>
        <w:jc w:val="right"/>
      </w:pPr>
      <w:r>
        <w:t xml:space="preserve">Протокол Совета учащихся № </w:t>
      </w:r>
      <w:r w:rsidR="008C3A27">
        <w:t>4</w:t>
      </w:r>
      <w:r>
        <w:t xml:space="preserve"> от </w:t>
      </w:r>
      <w:r w:rsidR="008C3A27">
        <w:t>30</w:t>
      </w:r>
      <w:r>
        <w:t>.0</w:t>
      </w:r>
      <w:r w:rsidR="008C3A27">
        <w:t>8</w:t>
      </w:r>
      <w:r>
        <w:t>.20</w:t>
      </w:r>
      <w:r w:rsidR="008C3A27">
        <w:t xml:space="preserve">20 </w:t>
      </w:r>
      <w:r>
        <w:t>г.</w:t>
      </w:r>
    </w:p>
    <w:sectPr w:rsidR="002F67AC" w:rsidSect="008C3A27">
      <w:pgSz w:w="11900" w:h="16840"/>
      <w:pgMar w:top="426" w:right="787" w:bottom="1000" w:left="709" w:header="0" w:footer="57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3A" w:rsidRDefault="00C6383A" w:rsidP="002F67AC">
      <w:r>
        <w:separator/>
      </w:r>
    </w:p>
  </w:endnote>
  <w:endnote w:type="continuationSeparator" w:id="0">
    <w:p w:rsidR="00C6383A" w:rsidRDefault="00C6383A" w:rsidP="002F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3A" w:rsidRDefault="00C6383A"/>
  </w:footnote>
  <w:footnote w:type="continuationSeparator" w:id="0">
    <w:p w:rsidR="00C6383A" w:rsidRDefault="00C638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1C15"/>
    <w:multiLevelType w:val="multilevel"/>
    <w:tmpl w:val="06682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8586C"/>
    <w:multiLevelType w:val="multilevel"/>
    <w:tmpl w:val="F2FA0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6E1B52"/>
    <w:multiLevelType w:val="multilevel"/>
    <w:tmpl w:val="8ECCA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352F86"/>
    <w:multiLevelType w:val="multilevel"/>
    <w:tmpl w:val="A3EC3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7B1B97"/>
    <w:multiLevelType w:val="multilevel"/>
    <w:tmpl w:val="4FAAAA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AE2968"/>
    <w:multiLevelType w:val="multilevel"/>
    <w:tmpl w:val="69CEA4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5863BD"/>
    <w:multiLevelType w:val="multilevel"/>
    <w:tmpl w:val="457646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605EA0"/>
    <w:multiLevelType w:val="multilevel"/>
    <w:tmpl w:val="DB0E66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3E2DD3"/>
    <w:multiLevelType w:val="multilevel"/>
    <w:tmpl w:val="89C86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1B3338"/>
    <w:multiLevelType w:val="multilevel"/>
    <w:tmpl w:val="5DC4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F67AC"/>
    <w:rsid w:val="002F67AC"/>
    <w:rsid w:val="008C3A27"/>
    <w:rsid w:val="00C6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67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67AC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3">
    <w:name w:val="Основной текст_"/>
    <w:basedOn w:val="a0"/>
    <w:link w:val="1"/>
    <w:rsid w:val="002F6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2F67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2F67AC"/>
    <w:pPr>
      <w:spacing w:line="290" w:lineRule="auto"/>
    </w:pPr>
    <w:rPr>
      <w:rFonts w:ascii="Arial" w:eastAsia="Arial" w:hAnsi="Arial" w:cs="Arial"/>
      <w:sz w:val="9"/>
      <w:szCs w:val="9"/>
    </w:rPr>
  </w:style>
  <w:style w:type="paragraph" w:customStyle="1" w:styleId="1">
    <w:name w:val="Основной текст1"/>
    <w:basedOn w:val="a"/>
    <w:link w:val="a3"/>
    <w:rsid w:val="002F67AC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2F67AC"/>
    <w:pPr>
      <w:spacing w:after="320"/>
      <w:ind w:left="3900"/>
      <w:outlineLvl w:val="0"/>
    </w:pPr>
    <w:rPr>
      <w:rFonts w:ascii="Times New Roman" w:eastAsia="Times New Roman" w:hAnsi="Times New Roman" w:cs="Times New Roman"/>
      <w:b/>
      <w:bCs/>
    </w:rPr>
  </w:style>
  <w:style w:type="character" w:styleId="a4">
    <w:name w:val="Hyperlink"/>
    <w:basedOn w:val="a0"/>
    <w:uiPriority w:val="99"/>
    <w:semiHidden/>
    <w:unhideWhenUsed/>
    <w:rsid w:val="008C3A27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C3A2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8C3A27"/>
    <w:rPr>
      <w:rFonts w:ascii="Times New Roman" w:eastAsia="Times New Roman" w:hAnsi="Times New Roman" w:cs="Times New Roman"/>
      <w:lang w:bidi="ar-SA"/>
    </w:rPr>
  </w:style>
  <w:style w:type="paragraph" w:styleId="a7">
    <w:name w:val="No Spacing"/>
    <w:uiPriority w:val="1"/>
    <w:qFormat/>
    <w:rsid w:val="008C3A27"/>
    <w:pPr>
      <w:widowControl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_sosh3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1584</Words>
  <Characters>9030</Characters>
  <Application>Microsoft Office Word</Application>
  <DocSecurity>0</DocSecurity>
  <Lines>75</Lines>
  <Paragraphs>21</Paragraphs>
  <ScaleCrop>false</ScaleCrop>
  <Company/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boss</cp:lastModifiedBy>
  <cp:revision>2</cp:revision>
  <cp:lastPrinted>2021-05-06T10:26:00Z</cp:lastPrinted>
  <dcterms:created xsi:type="dcterms:W3CDTF">2021-05-06T10:20:00Z</dcterms:created>
  <dcterms:modified xsi:type="dcterms:W3CDTF">2021-05-06T10:26:00Z</dcterms:modified>
</cp:coreProperties>
</file>