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362" w:rsidRPr="004C30D7" w:rsidRDefault="00E33362" w:rsidP="00E33362">
      <w:pPr>
        <w:jc w:val="center"/>
        <w:rPr>
          <w:rFonts w:cs="Times New Roman"/>
          <w:sz w:val="28"/>
          <w:szCs w:val="20"/>
          <w:lang w:val="en-US"/>
        </w:rPr>
      </w:pPr>
      <w:r w:rsidRPr="009D2347">
        <w:rPr>
          <w:rFonts w:ascii="Courier New" w:hAnsi="Courier New" w:cs="Courier New"/>
          <w:noProof/>
          <w:sz w:val="20"/>
          <w:szCs w:val="20"/>
        </w:rPr>
        <w:drawing>
          <wp:inline distT="0" distB="0" distL="0" distR="0" wp14:anchorId="6D5EE2BF" wp14:editId="6C2DAB46">
            <wp:extent cx="704850" cy="1137237"/>
            <wp:effectExtent l="0" t="0" r="0" b="6350"/>
            <wp:docPr id="5" name="Рисунок 5" descr="artemov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artemovskii_rayon_coa"/>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106"/>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08152" cy="1142565"/>
                    </a:xfrm>
                    <a:prstGeom prst="rect">
                      <a:avLst/>
                    </a:prstGeom>
                    <a:noFill/>
                    <a:ln>
                      <a:noFill/>
                    </a:ln>
                  </pic:spPr>
                </pic:pic>
              </a:graphicData>
            </a:graphic>
          </wp:inline>
        </w:drawing>
      </w:r>
    </w:p>
    <w:p w:rsidR="00E33362" w:rsidRPr="003B2FC7" w:rsidRDefault="00E33362" w:rsidP="00E33362">
      <w:pPr>
        <w:pBdr>
          <w:bottom w:val="double" w:sz="12" w:space="1" w:color="auto"/>
        </w:pBdr>
        <w:spacing w:line="360" w:lineRule="auto"/>
        <w:jc w:val="center"/>
        <w:rPr>
          <w:rFonts w:ascii="Liberation Sans" w:hAnsi="Liberation Sans" w:cs="Times New Roman"/>
          <w:b/>
          <w:spacing w:val="120"/>
          <w:sz w:val="44"/>
          <w:szCs w:val="20"/>
        </w:rPr>
      </w:pPr>
      <w:r w:rsidRPr="003B2FC7">
        <w:rPr>
          <w:rFonts w:ascii="Liberation Sans" w:hAnsi="Liberation Sans" w:cs="Times New Roman"/>
          <w:b/>
          <w:sz w:val="28"/>
          <w:szCs w:val="20"/>
        </w:rPr>
        <w:t xml:space="preserve">Администрация Артемовского </w:t>
      </w:r>
      <w:r>
        <w:rPr>
          <w:rFonts w:ascii="Liberation Sans" w:hAnsi="Liberation Sans" w:cs="Times New Roman"/>
          <w:b/>
          <w:sz w:val="28"/>
          <w:szCs w:val="20"/>
        </w:rPr>
        <w:t>муниципального</w:t>
      </w:r>
      <w:r w:rsidRPr="003B2FC7">
        <w:rPr>
          <w:rFonts w:ascii="Liberation Sans" w:hAnsi="Liberation Sans" w:cs="Times New Roman"/>
          <w:b/>
          <w:sz w:val="28"/>
          <w:szCs w:val="20"/>
        </w:rPr>
        <w:t xml:space="preserve"> округа</w:t>
      </w:r>
      <w:r w:rsidRPr="003B2FC7">
        <w:rPr>
          <w:rFonts w:ascii="Liberation Sans" w:hAnsi="Liberation Sans" w:cs="Times New Roman"/>
          <w:b/>
          <w:spacing w:val="120"/>
          <w:sz w:val="44"/>
          <w:szCs w:val="20"/>
        </w:rPr>
        <w:t xml:space="preserve"> </w:t>
      </w:r>
    </w:p>
    <w:p w:rsidR="00E33362" w:rsidRPr="00AA2FC2" w:rsidRDefault="00E33362" w:rsidP="00E33362">
      <w:pPr>
        <w:pBdr>
          <w:bottom w:val="double" w:sz="12" w:space="1" w:color="auto"/>
        </w:pBdr>
        <w:spacing w:line="360" w:lineRule="auto"/>
        <w:jc w:val="center"/>
        <w:rPr>
          <w:rFonts w:ascii="Liberation Sans" w:hAnsi="Liberation Sans" w:cs="Liberation Sans"/>
          <w:b/>
          <w:sz w:val="28"/>
          <w:szCs w:val="20"/>
        </w:rPr>
      </w:pPr>
      <w:r w:rsidRPr="00AA2FC2">
        <w:rPr>
          <w:rFonts w:ascii="Liberation Sans" w:hAnsi="Liberation Sans" w:cs="Liberation Sans"/>
          <w:b/>
          <w:spacing w:val="120"/>
          <w:sz w:val="44"/>
          <w:szCs w:val="20"/>
        </w:rPr>
        <w:t>ПОСТАНОВЛЕНИЕ</w:t>
      </w:r>
    </w:p>
    <w:p w:rsidR="00E33362" w:rsidRPr="003B2FC7" w:rsidRDefault="00E33362" w:rsidP="00E33362">
      <w:pPr>
        <w:tabs>
          <w:tab w:val="left" w:pos="6804"/>
        </w:tabs>
        <w:autoSpaceDE w:val="0"/>
        <w:autoSpaceDN w:val="0"/>
        <w:adjustRightInd w:val="0"/>
        <w:rPr>
          <w:rFonts w:ascii="Liberation Serif" w:hAnsi="Liberation Serif" w:cs="Times New Roman"/>
          <w:b/>
          <w:spacing w:val="120"/>
          <w:sz w:val="44"/>
          <w:szCs w:val="20"/>
        </w:rPr>
      </w:pPr>
    </w:p>
    <w:p w:rsidR="00E33362" w:rsidRPr="003B2FC7" w:rsidRDefault="00E33362" w:rsidP="00E33362">
      <w:pPr>
        <w:tabs>
          <w:tab w:val="left" w:pos="6804"/>
        </w:tabs>
        <w:autoSpaceDE w:val="0"/>
        <w:autoSpaceDN w:val="0"/>
        <w:adjustRightInd w:val="0"/>
        <w:rPr>
          <w:rFonts w:ascii="Liberation Serif" w:hAnsi="Liberation Serif" w:cs="Times New Roman"/>
          <w:sz w:val="28"/>
          <w:szCs w:val="28"/>
        </w:rPr>
      </w:pPr>
      <w:r w:rsidRPr="003B2FC7">
        <w:rPr>
          <w:rFonts w:ascii="Liberation Serif" w:hAnsi="Liberation Serif" w:cs="Times New Roman"/>
          <w:sz w:val="28"/>
          <w:szCs w:val="28"/>
        </w:rPr>
        <w:t xml:space="preserve">от </w:t>
      </w:r>
      <w:r>
        <w:rPr>
          <w:rFonts w:ascii="Liberation Serif" w:hAnsi="Liberation Serif" w:cs="Times New Roman"/>
          <w:sz w:val="28"/>
          <w:szCs w:val="28"/>
        </w:rPr>
        <w:t>28.02.2025</w:t>
      </w:r>
      <w:r w:rsidRPr="003B2FC7">
        <w:rPr>
          <w:rFonts w:ascii="Liberation Serif" w:hAnsi="Liberation Serif" w:cs="Times New Roman"/>
          <w:sz w:val="28"/>
          <w:szCs w:val="28"/>
        </w:rPr>
        <w:t xml:space="preserve">                                                                     </w:t>
      </w:r>
      <w:r>
        <w:rPr>
          <w:rFonts w:ascii="Liberation Serif" w:hAnsi="Liberation Serif" w:cs="Times New Roman"/>
          <w:sz w:val="28"/>
          <w:szCs w:val="28"/>
        </w:rPr>
        <w:t xml:space="preserve">                    </w:t>
      </w:r>
      <w:r w:rsidRPr="003B2FC7">
        <w:rPr>
          <w:rFonts w:ascii="Liberation Serif" w:hAnsi="Liberation Serif" w:cs="Times New Roman"/>
          <w:sz w:val="28"/>
          <w:szCs w:val="28"/>
        </w:rPr>
        <w:t xml:space="preserve">    № </w:t>
      </w:r>
      <w:r>
        <w:rPr>
          <w:rFonts w:ascii="Liberation Serif" w:hAnsi="Liberation Serif" w:cs="Times New Roman"/>
          <w:sz w:val="28"/>
          <w:szCs w:val="28"/>
        </w:rPr>
        <w:t>187</w:t>
      </w:r>
      <w:r w:rsidRPr="003B2FC7">
        <w:rPr>
          <w:rFonts w:ascii="Liberation Serif" w:hAnsi="Liberation Serif" w:cs="Times New Roman"/>
          <w:sz w:val="28"/>
          <w:szCs w:val="28"/>
        </w:rPr>
        <w:t>-ПА</w:t>
      </w:r>
    </w:p>
    <w:p w:rsidR="00CB5767" w:rsidRDefault="00CB5767">
      <w:pPr>
        <w:spacing w:after="200" w:line="276" w:lineRule="auto"/>
        <w:ind w:right="-426"/>
        <w:rPr>
          <w:rFonts w:ascii="Times New Roman" w:hAnsi="Times New Roman" w:cs="Times New Roman"/>
          <w:sz w:val="28"/>
          <w:szCs w:val="28"/>
          <w:lang w:eastAsia="en-US"/>
        </w:rPr>
      </w:pPr>
    </w:p>
    <w:p w:rsidR="00CB5767" w:rsidRDefault="002A27A7">
      <w:pPr>
        <w:ind w:right="-426"/>
        <w:jc w:val="center"/>
        <w:rPr>
          <w:rFonts w:ascii="Liberation Serif" w:hAnsi="Liberation Serif" w:cs="Times New Roman"/>
          <w:b/>
          <w:i/>
          <w:sz w:val="28"/>
          <w:szCs w:val="28"/>
        </w:rPr>
      </w:pPr>
      <w:r>
        <w:rPr>
          <w:rFonts w:ascii="Liberation Serif" w:hAnsi="Liberation Serif" w:cs="Times New Roman"/>
          <w:b/>
          <w:i/>
          <w:sz w:val="28"/>
          <w:szCs w:val="28"/>
        </w:rPr>
        <w:t>О мерах по обеспечению отдыха, оздоровления и занятости детей и подростков в 2025 году в Артемовском муниципальном округе</w:t>
      </w:r>
    </w:p>
    <w:p w:rsidR="00CB5767" w:rsidRDefault="00CB5767">
      <w:pPr>
        <w:ind w:right="-426"/>
        <w:jc w:val="both"/>
        <w:rPr>
          <w:rFonts w:ascii="Liberation Serif" w:hAnsi="Liberation Serif" w:cs="Times New Roman"/>
          <w:sz w:val="28"/>
          <w:szCs w:val="28"/>
        </w:rPr>
      </w:pPr>
    </w:p>
    <w:p w:rsidR="00CB5767" w:rsidRDefault="002A27A7">
      <w:pPr>
        <w:pStyle w:val="50"/>
        <w:shd w:val="clear" w:color="auto" w:fill="auto"/>
        <w:spacing w:before="0" w:after="0" w:line="240" w:lineRule="auto"/>
        <w:ind w:firstLine="737"/>
        <w:rPr>
          <w:sz w:val="26"/>
          <w:szCs w:val="26"/>
        </w:rPr>
      </w:pPr>
      <w:r>
        <w:rPr>
          <w:rFonts w:ascii="Liberation Serif" w:hAnsi="Liberation Serif" w:cs="Liberation Serif"/>
          <w:b w:val="0"/>
          <w:sz w:val="26"/>
          <w:szCs w:val="26"/>
        </w:rPr>
        <w:t xml:space="preserve">В целях осуществления на территории Артемовского муниципального округа мероприятий по организации отдыха и оздоровления детей, социальной поддержки детей, находящихся в трудной жизненной ситуации, в соответствии со статьей 16 Федерального закона от 06 октября 2003 года № 131-ФЗ «Об общих принципах организации местного самоуправления в Российской Федерации», статьей 179 Бюджетного кодекса Российской Федерации, Законом Свердловской области от        15 июня 2011 года № 38-ОЗ «Об организации и обеспечении отдыха и оздоровления детей в Свердловской области», Законом Свердловской области  от 28 мая 2018 года № 53-ОЗ «О наделении органов местного самоуправления муниципальных образований, расположенных на территории Свердловской области, отдельными государственными полномочиями Свердловской области в сфере организации и обеспечения отдыха и оздоровления детей», государственной программой Свердловской области «Развитие системы образования и реализация молодежной политики в Свердловской области до 2027 года», утвержденной Постановлением Правительства Свердловской области от 19.12.2019 № 920-ПП, Постановлением Правительства Свердловской области от 03.08.2017 № 558-ПП «О мерах по организации и обеспечению отдыха и оздоровления детей в Свердловской области», руководствуясь статьями 30, 31 Устава Артемовского муниципального округа, </w:t>
      </w:r>
    </w:p>
    <w:p w:rsidR="00CB5767" w:rsidRDefault="002A27A7">
      <w:pPr>
        <w:pStyle w:val="50"/>
        <w:shd w:val="clear" w:color="auto" w:fill="auto"/>
        <w:spacing w:before="0" w:after="0" w:line="240" w:lineRule="auto"/>
        <w:ind w:right="160"/>
        <w:rPr>
          <w:sz w:val="26"/>
          <w:szCs w:val="26"/>
        </w:rPr>
      </w:pPr>
      <w:r>
        <w:rPr>
          <w:rFonts w:ascii="Liberation Serif" w:hAnsi="Liberation Serif" w:cs="Liberation Serif"/>
          <w:b w:val="0"/>
          <w:sz w:val="26"/>
          <w:szCs w:val="26"/>
        </w:rPr>
        <w:t>ПОСТАНОВЛЯЮ:</w:t>
      </w:r>
    </w:p>
    <w:p w:rsidR="00CB5767" w:rsidRDefault="002A27A7">
      <w:pPr>
        <w:ind w:right="-426" w:firstLine="709"/>
        <w:jc w:val="both"/>
      </w:pPr>
      <w:r>
        <w:rPr>
          <w:rFonts w:ascii="Liberation Serif" w:hAnsi="Liberation Serif" w:cs="Times New Roman"/>
        </w:rPr>
        <w:t>1. Утвердить:</w:t>
      </w:r>
    </w:p>
    <w:p w:rsidR="00CB5767" w:rsidRDefault="002A27A7">
      <w:pPr>
        <w:ind w:firstLine="737"/>
        <w:jc w:val="both"/>
      </w:pPr>
      <w:r>
        <w:rPr>
          <w:rFonts w:ascii="Liberation Serif" w:hAnsi="Liberation Serif" w:cs="Times New Roman"/>
        </w:rPr>
        <w:t>1.1. положение о Межведомственной оздоровительной комиссии Артемовского муниципального округа (Приложение 1);</w:t>
      </w:r>
    </w:p>
    <w:p w:rsidR="00CB5767" w:rsidRDefault="002A27A7">
      <w:pPr>
        <w:tabs>
          <w:tab w:val="left" w:pos="1134"/>
          <w:tab w:val="left" w:pos="1276"/>
        </w:tabs>
        <w:ind w:firstLine="709"/>
        <w:jc w:val="both"/>
      </w:pPr>
      <w:r>
        <w:rPr>
          <w:rFonts w:ascii="Liberation Serif" w:hAnsi="Liberation Serif" w:cs="Times New Roman"/>
        </w:rPr>
        <w:t>1.2. состав Межведомственной оздоровительной комиссии Артемовского муниципального округа (Приложение 2);</w:t>
      </w:r>
    </w:p>
    <w:p w:rsidR="00CB5767" w:rsidRDefault="002A27A7">
      <w:pPr>
        <w:ind w:firstLine="737"/>
        <w:jc w:val="both"/>
      </w:pPr>
      <w:r>
        <w:rPr>
          <w:rFonts w:ascii="Liberation Serif" w:hAnsi="Liberation Serif" w:cs="Times New Roman"/>
        </w:rPr>
        <w:t>1.3. план мероприятий по организации отдыха, оздоровления и занятости детей и подростков в 2025 году в Артемовском муниципальном округе (Приложение 3);</w:t>
      </w:r>
    </w:p>
    <w:p w:rsidR="00CB5767" w:rsidRDefault="002A27A7">
      <w:pPr>
        <w:ind w:firstLine="709"/>
        <w:jc w:val="both"/>
      </w:pPr>
      <w:r>
        <w:rPr>
          <w:rFonts w:ascii="Liberation Serif" w:hAnsi="Liberation Serif" w:cs="Times New Roman"/>
        </w:rPr>
        <w:t>1.4. среднюю стоимость путевок в организации отдыха и оздоровления детей в Артемовском муниципальном округе в 2025 году (Приложение 4);</w:t>
      </w:r>
    </w:p>
    <w:p w:rsidR="00CB5767" w:rsidRDefault="002A27A7">
      <w:pPr>
        <w:ind w:firstLine="709"/>
        <w:jc w:val="both"/>
      </w:pPr>
      <w:r>
        <w:rPr>
          <w:rFonts w:ascii="Liberation Serif" w:hAnsi="Liberation Serif" w:cs="Times New Roman"/>
        </w:rPr>
        <w:t xml:space="preserve">1.5.  размер родительской платы за путевку в оздоровительные организации в </w:t>
      </w:r>
      <w:r>
        <w:rPr>
          <w:rFonts w:ascii="Liberation Serif" w:hAnsi="Liberation Serif" w:cs="Times New Roman"/>
        </w:rPr>
        <w:lastRenderedPageBreak/>
        <w:t>Артемовском муниципальном округе в каникулярный период в 2025 году (Приложение 5);</w:t>
      </w:r>
    </w:p>
    <w:p w:rsidR="00CB5767" w:rsidRDefault="002A27A7">
      <w:pPr>
        <w:ind w:firstLine="709"/>
        <w:jc w:val="both"/>
      </w:pPr>
      <w:r>
        <w:rPr>
          <w:rFonts w:ascii="Liberation Serif" w:hAnsi="Liberation Serif"/>
        </w:rPr>
        <w:t xml:space="preserve">1.6. перечень организаций отдыха и оздоровления детей на территории Артемовского </w:t>
      </w:r>
      <w:r>
        <w:rPr>
          <w:rFonts w:ascii="Liberation Serif" w:hAnsi="Liberation Serif" w:cs="Times New Roman"/>
        </w:rPr>
        <w:t>муниципального</w:t>
      </w:r>
      <w:r>
        <w:rPr>
          <w:rFonts w:ascii="Liberation Serif" w:hAnsi="Liberation Serif"/>
        </w:rPr>
        <w:t xml:space="preserve"> округа в 2025 году (Приложение 6).</w:t>
      </w:r>
    </w:p>
    <w:p w:rsidR="00CB5767" w:rsidRDefault="002A27A7">
      <w:pPr>
        <w:tabs>
          <w:tab w:val="left" w:pos="709"/>
        </w:tabs>
        <w:ind w:firstLine="709"/>
        <w:jc w:val="both"/>
      </w:pPr>
      <w:r>
        <w:rPr>
          <w:rFonts w:ascii="Liberation Serif" w:hAnsi="Liberation Serif" w:cs="Times New Roman"/>
        </w:rPr>
        <w:t>2. Межведомственной оздоровительной комиссии Артемовского муниципального округа (</w:t>
      </w:r>
      <w:proofErr w:type="spellStart"/>
      <w:r>
        <w:rPr>
          <w:rFonts w:ascii="Liberation Serif" w:hAnsi="Liberation Serif" w:cs="Times New Roman"/>
        </w:rPr>
        <w:t>Лесовских</w:t>
      </w:r>
      <w:proofErr w:type="spellEnd"/>
      <w:r>
        <w:rPr>
          <w:rFonts w:ascii="Liberation Serif" w:hAnsi="Liberation Serif" w:cs="Times New Roman"/>
        </w:rPr>
        <w:t xml:space="preserve"> Н.П.) обеспечить:</w:t>
      </w:r>
    </w:p>
    <w:p w:rsidR="00CB5767" w:rsidRDefault="002A27A7">
      <w:pPr>
        <w:tabs>
          <w:tab w:val="left" w:pos="709"/>
          <w:tab w:val="left" w:pos="1276"/>
        </w:tabs>
        <w:ind w:firstLine="709"/>
        <w:jc w:val="both"/>
      </w:pPr>
      <w:r>
        <w:rPr>
          <w:rFonts w:ascii="Liberation Serif" w:hAnsi="Liberation Serif" w:cs="Times New Roman"/>
        </w:rPr>
        <w:t xml:space="preserve">2.1. осуществление мероприятий по организации отдыха и оздоровления детей с учетом показателей охвата отдыхом и оздоровлением детей; </w:t>
      </w:r>
    </w:p>
    <w:p w:rsidR="00CB5767" w:rsidRDefault="002A27A7">
      <w:pPr>
        <w:tabs>
          <w:tab w:val="left" w:pos="709"/>
        </w:tabs>
        <w:ind w:firstLine="709"/>
        <w:jc w:val="both"/>
      </w:pPr>
      <w:r>
        <w:rPr>
          <w:rFonts w:ascii="Liberation Serif" w:hAnsi="Liberation Serif" w:cs="Times New Roman"/>
        </w:rPr>
        <w:t xml:space="preserve">2.2. взаимодействие с руководителями организаций, осуществляющих деятельность на территории Артемовского муниципального </w:t>
      </w:r>
      <w:proofErr w:type="gramStart"/>
      <w:r>
        <w:rPr>
          <w:rFonts w:ascii="Liberation Serif" w:hAnsi="Liberation Serif" w:cs="Times New Roman"/>
        </w:rPr>
        <w:t>округа,  объединениями</w:t>
      </w:r>
      <w:proofErr w:type="gramEnd"/>
      <w:r>
        <w:rPr>
          <w:rFonts w:ascii="Liberation Serif" w:hAnsi="Liberation Serif" w:cs="Times New Roman"/>
        </w:rPr>
        <w:t xml:space="preserve"> работодателей, отраслевыми профессиональными союзами, организациями, оказывающими услуги по организации отдыха и оздоровления детей в каникулярное время, на территории Артемовского муниципального округа</w:t>
      </w:r>
      <w:bookmarkStart w:id="0" w:name="sub_10"/>
      <w:r>
        <w:rPr>
          <w:rFonts w:ascii="Liberation Serif" w:hAnsi="Liberation Serif" w:cs="Times New Roman"/>
        </w:rPr>
        <w:t>;</w:t>
      </w:r>
    </w:p>
    <w:p w:rsidR="00CB5767" w:rsidRDefault="002A27A7">
      <w:pPr>
        <w:tabs>
          <w:tab w:val="left" w:pos="709"/>
        </w:tabs>
        <w:ind w:firstLine="709"/>
        <w:jc w:val="both"/>
      </w:pPr>
      <w:r>
        <w:rPr>
          <w:rFonts w:ascii="Liberation Serif" w:hAnsi="Liberation Serif" w:cs="Times New Roman"/>
        </w:rPr>
        <w:t>2.3. оперативность решения вопросов по организации полноценного питания, безопасности жизни и здоровья детей и подростков, санитарно-эпидемиологической обстановки, пожарной безопасности при организации отдыха, оздоровления и занятости детей и подростков;</w:t>
      </w:r>
    </w:p>
    <w:p w:rsidR="00CB5767" w:rsidRDefault="002A27A7">
      <w:pPr>
        <w:tabs>
          <w:tab w:val="left" w:pos="709"/>
        </w:tabs>
        <w:ind w:firstLine="709"/>
        <w:jc w:val="both"/>
      </w:pPr>
      <w:bookmarkStart w:id="1" w:name="sub_9"/>
      <w:r>
        <w:rPr>
          <w:rFonts w:ascii="Liberation Serif" w:hAnsi="Liberation Serif" w:cs="Times New Roman"/>
        </w:rPr>
        <w:t>2.4. организационно-методическую помощь организаторам отдыха, оздоровления и занятости детей и подростков</w:t>
      </w:r>
      <w:bookmarkEnd w:id="0"/>
      <w:bookmarkEnd w:id="1"/>
      <w:r>
        <w:rPr>
          <w:rFonts w:ascii="Liberation Serif" w:hAnsi="Liberation Serif" w:cs="Times New Roman"/>
        </w:rPr>
        <w:t>.</w:t>
      </w:r>
    </w:p>
    <w:p w:rsidR="00CB5767" w:rsidRDefault="002A27A7">
      <w:pPr>
        <w:tabs>
          <w:tab w:val="left" w:pos="709"/>
        </w:tabs>
        <w:ind w:firstLine="709"/>
        <w:jc w:val="both"/>
      </w:pPr>
      <w:r>
        <w:rPr>
          <w:rFonts w:ascii="Liberation Serif" w:hAnsi="Liberation Serif" w:cs="Times New Roman"/>
        </w:rPr>
        <w:t>3. Определить Управление образования Артемовского муниципального округа уполномоченным органом местного самоуправления в сфере организации и обеспечения отдыха детей и их оздоровления, проживающих и обучающихся на территории Артемовского муниципального округа;</w:t>
      </w:r>
    </w:p>
    <w:p w:rsidR="00CB5767" w:rsidRDefault="002A27A7">
      <w:pPr>
        <w:tabs>
          <w:tab w:val="left" w:pos="709"/>
        </w:tabs>
        <w:ind w:firstLine="709"/>
        <w:jc w:val="both"/>
      </w:pPr>
      <w:r>
        <w:rPr>
          <w:rFonts w:ascii="Liberation Serif" w:hAnsi="Liberation Serif" w:cs="Times New Roman"/>
        </w:rPr>
        <w:t>4. Управлению образования Артемовского муниципального округа (</w:t>
      </w:r>
      <w:proofErr w:type="spellStart"/>
      <w:r>
        <w:rPr>
          <w:rFonts w:ascii="Liberation Serif" w:hAnsi="Liberation Serif" w:cs="Times New Roman"/>
        </w:rPr>
        <w:t>Ключникова</w:t>
      </w:r>
      <w:proofErr w:type="spellEnd"/>
      <w:r>
        <w:rPr>
          <w:rFonts w:ascii="Liberation Serif" w:hAnsi="Liberation Serif" w:cs="Times New Roman"/>
        </w:rPr>
        <w:t xml:space="preserve"> М.Л.) обеспечить:</w:t>
      </w:r>
    </w:p>
    <w:p w:rsidR="00CB5767" w:rsidRDefault="002A27A7">
      <w:pPr>
        <w:tabs>
          <w:tab w:val="left" w:pos="709"/>
        </w:tabs>
        <w:ind w:firstLine="709"/>
        <w:jc w:val="both"/>
      </w:pPr>
      <w:r>
        <w:rPr>
          <w:rFonts w:ascii="Liberation Serif" w:hAnsi="Liberation Serif" w:cs="Times New Roman"/>
        </w:rPr>
        <w:t>4.1. расходование субсидий из областного бюджета на организацию отдыха детей в каникулярное время в соответствии с Порядком предоставления субсидий из областного бюджета местным бюджетам на организацию отдыха детей в каникулярное время</w:t>
      </w:r>
      <w:r>
        <w:rPr>
          <w:rFonts w:ascii="Liberation Serif" w:hAnsi="Liberation Serif" w:cs="Liberation Serif"/>
        </w:rPr>
        <w:t xml:space="preserve"> (Приложение № 5 к государственной программе Свердловской области «Развитие системы образования и реализация молодежной политики в Свердловской области до 2027 года»), </w:t>
      </w:r>
      <w:r>
        <w:rPr>
          <w:rFonts w:ascii="Liberation Serif" w:hAnsi="Liberation Serif" w:cs="Times New Roman"/>
        </w:rPr>
        <w:t>утвержденным Постановлением Правительства Свердловской области от 19.12.2019 № 920-ПП «Об у</w:t>
      </w:r>
      <w:r>
        <w:rPr>
          <w:rStyle w:val="docaccesstitle"/>
          <w:rFonts w:ascii="Liberation Serif" w:hAnsi="Liberation Serif" w:cs="Times New Roman"/>
        </w:rPr>
        <w:t>тверждении государственной программы Свердловской области «Развитие системы образования и реализации молодежной политики в Свердловской области до 2027 года»</w:t>
      </w:r>
      <w:r>
        <w:rPr>
          <w:rFonts w:ascii="Liberation Serif" w:hAnsi="Liberation Serif" w:cs="Times New Roman"/>
        </w:rPr>
        <w:t>;</w:t>
      </w:r>
    </w:p>
    <w:p w:rsidR="00CB5767" w:rsidRDefault="002A27A7">
      <w:pPr>
        <w:tabs>
          <w:tab w:val="left" w:pos="709"/>
        </w:tabs>
        <w:ind w:firstLine="709"/>
        <w:jc w:val="both"/>
      </w:pPr>
      <w:r>
        <w:rPr>
          <w:rFonts w:ascii="Liberation Serif" w:hAnsi="Liberation Serif" w:cs="Times New Roman"/>
        </w:rPr>
        <w:t>4.2. прием заявлений и выдачу путевок в организации отдыха и оздоровления детей, предусмотреть возможность приема коллективных заявок от уполномоченных представителей работодателей или профсоюзных организаций;</w:t>
      </w:r>
    </w:p>
    <w:p w:rsidR="00CB5767" w:rsidRDefault="002A27A7">
      <w:pPr>
        <w:tabs>
          <w:tab w:val="left" w:pos="709"/>
        </w:tabs>
        <w:ind w:firstLine="709"/>
        <w:jc w:val="both"/>
      </w:pPr>
      <w:r>
        <w:rPr>
          <w:rFonts w:ascii="Liberation Serif" w:hAnsi="Liberation Serif" w:cs="Times New Roman"/>
        </w:rPr>
        <w:t>4.3. проведение информационной кампании по вопросам организации отдыха и оздоровления детей в каникулярный и учебный периоды, а также заявочной кампании на предоставление путевок в организации отдыха и оздоровления детей с привлечением средств массовой информации;</w:t>
      </w:r>
    </w:p>
    <w:p w:rsidR="00CB5767" w:rsidRDefault="002A27A7">
      <w:pPr>
        <w:tabs>
          <w:tab w:val="left" w:pos="709"/>
        </w:tabs>
        <w:ind w:firstLine="709"/>
        <w:jc w:val="both"/>
      </w:pPr>
      <w:r>
        <w:rPr>
          <w:rFonts w:ascii="Liberation Serif" w:hAnsi="Liberation Serif" w:cs="Times New Roman"/>
        </w:rPr>
        <w:t xml:space="preserve">4.4. расходование субвенций из областного бюджета на осуществление переданных органу местного самоуправления Артемовского муниципального округа,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в </w:t>
      </w:r>
      <w:r>
        <w:rPr>
          <w:rFonts w:ascii="Liberation Serif" w:hAnsi="Liberation Serif" w:cs="Times New Roman"/>
        </w:rPr>
        <w:lastRenderedPageBreak/>
        <w:t>соответствии с Порядком предоставления и расходования субвенций из областного бюджета местным бюджетам на осуществление переданных органам местного самоуправления муниципальных образований, расположенных на территории Свердловской области,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утвержденным Постановлением Правительства Свердловской области  от  17.10.2018 № 693-ПП;</w:t>
      </w:r>
    </w:p>
    <w:p w:rsidR="00CB5767" w:rsidRDefault="002A27A7">
      <w:pPr>
        <w:tabs>
          <w:tab w:val="left" w:pos="709"/>
        </w:tabs>
        <w:ind w:firstLine="709"/>
        <w:jc w:val="both"/>
      </w:pPr>
      <w:r>
        <w:rPr>
          <w:rFonts w:ascii="Liberation Serif" w:hAnsi="Liberation Serif" w:cs="Times New Roman"/>
        </w:rPr>
        <w:t>4.4.1. организацию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w:t>
      </w:r>
    </w:p>
    <w:p w:rsidR="00CB5767" w:rsidRDefault="002A27A7">
      <w:pPr>
        <w:tabs>
          <w:tab w:val="left" w:pos="709"/>
        </w:tabs>
        <w:ind w:firstLine="709"/>
        <w:jc w:val="both"/>
      </w:pPr>
      <w:r>
        <w:rPr>
          <w:rFonts w:ascii="Liberation Serif" w:hAnsi="Liberation Serif" w:cs="Times New Roman"/>
        </w:rPr>
        <w:t>4.4.2. бесплатное предоставление путевок детям и подросткам (за исключением детей-сирот и детей, оставшихся без попечения родителей, детей, находящихся в трудной жизненной ситуации) в организации отдыха и оздоровления детей в учебное время;</w:t>
      </w:r>
    </w:p>
    <w:p w:rsidR="00CB5767" w:rsidRDefault="002A27A7">
      <w:pPr>
        <w:tabs>
          <w:tab w:val="left" w:pos="709"/>
        </w:tabs>
        <w:ind w:firstLine="709"/>
        <w:jc w:val="both"/>
      </w:pPr>
      <w:r>
        <w:rPr>
          <w:rFonts w:ascii="Liberation Serif" w:hAnsi="Liberation Serif" w:cs="Times New Roman"/>
        </w:rPr>
        <w:t>4.5.</w:t>
      </w:r>
      <w:bookmarkStart w:id="2" w:name="sub_40"/>
      <w:r>
        <w:rPr>
          <w:rFonts w:ascii="Liberation Serif" w:hAnsi="Liberation Serif" w:cs="Times New Roman"/>
        </w:rPr>
        <w:t xml:space="preserve"> работу подведомственной организации отдыха и оздоровления детей </w:t>
      </w:r>
      <w:proofErr w:type="gramStart"/>
      <w:r>
        <w:rPr>
          <w:rFonts w:ascii="Liberation Serif" w:hAnsi="Liberation Serif" w:cs="Times New Roman"/>
        </w:rPr>
        <w:t>и  лагерей</w:t>
      </w:r>
      <w:proofErr w:type="gramEnd"/>
      <w:r>
        <w:rPr>
          <w:rFonts w:ascii="Liberation Serif" w:hAnsi="Liberation Serif" w:cs="Times New Roman"/>
        </w:rPr>
        <w:t xml:space="preserve"> дневного пребывания на базе образовательных организаций;</w:t>
      </w:r>
      <w:bookmarkEnd w:id="2"/>
    </w:p>
    <w:p w:rsidR="00CB5767" w:rsidRDefault="002A27A7">
      <w:pPr>
        <w:tabs>
          <w:tab w:val="left" w:pos="709"/>
        </w:tabs>
        <w:ind w:firstLine="709"/>
        <w:jc w:val="both"/>
      </w:pPr>
      <w:r>
        <w:rPr>
          <w:rFonts w:ascii="Liberation Serif" w:hAnsi="Liberation Serif" w:cs="Times New Roman"/>
        </w:rPr>
        <w:t>4.6. организацию программно-методического обеспечения отдыха детей и подростков, проведение обучающих семинаров для начальников и воспитателей лагерей дневного пребывания детей;</w:t>
      </w:r>
    </w:p>
    <w:p w:rsidR="00CB5767" w:rsidRDefault="002A27A7">
      <w:pPr>
        <w:tabs>
          <w:tab w:val="left" w:pos="709"/>
        </w:tabs>
        <w:ind w:firstLine="709"/>
        <w:jc w:val="both"/>
      </w:pPr>
      <w:r>
        <w:rPr>
          <w:rFonts w:ascii="Liberation Serif" w:hAnsi="Liberation Serif" w:cs="Times New Roman"/>
        </w:rPr>
        <w:t>4.7. совместно с руководителями муниципальных образовательных организаций оказание содействия в комплектовании организаций отдыха и оздоровления детей квалифицированными педагогическими работниками с учетом ограничений, установленных статьей 351.1 Трудового кодекса Российской Федерации;</w:t>
      </w:r>
    </w:p>
    <w:p w:rsidR="00CB5767" w:rsidRDefault="002A27A7">
      <w:pPr>
        <w:tabs>
          <w:tab w:val="left" w:pos="709"/>
        </w:tabs>
        <w:ind w:firstLine="709"/>
        <w:jc w:val="both"/>
      </w:pPr>
      <w:r>
        <w:rPr>
          <w:rFonts w:ascii="Liberation Serif" w:hAnsi="Liberation Serif" w:cs="Times New Roman"/>
        </w:rPr>
        <w:t>4.8. организацию проведения тематических смен для одаренных детей в период весенних, осенних каникул с привлечением ресурсов Муниципального автономного образовательного учреждения «Центр дополнительного образования детей «Фаворит», Муниципального автономного образовательного учреждения дополнительного образования «Центр образования и профессиональной ориентации», Муниципального бюджетного учреждения «Загородный оздоровительный комплекс имени Павлика Морозова»;</w:t>
      </w:r>
    </w:p>
    <w:p w:rsidR="00CB5767" w:rsidRDefault="002A27A7">
      <w:pPr>
        <w:tabs>
          <w:tab w:val="left" w:pos="709"/>
        </w:tabs>
        <w:ind w:firstLine="709"/>
        <w:jc w:val="both"/>
      </w:pPr>
      <w:r>
        <w:rPr>
          <w:rFonts w:ascii="Liberation Serif" w:hAnsi="Liberation Serif" w:cs="Times New Roman"/>
        </w:rPr>
        <w:t>4.9. организацию отдыха и оздоровления детей по проекту Правительства Свердловской области «Поезд здоровья»;</w:t>
      </w:r>
    </w:p>
    <w:p w:rsidR="00CB5767" w:rsidRDefault="002A27A7">
      <w:pPr>
        <w:ind w:firstLine="709"/>
        <w:jc w:val="both"/>
      </w:pPr>
      <w:r>
        <w:rPr>
          <w:rFonts w:ascii="Liberation Serif" w:hAnsi="Liberation Serif" w:cs="Times New Roman"/>
        </w:rPr>
        <w:t>4.10. организацию мониторинга проведения оздоровительной кампании;</w:t>
      </w:r>
    </w:p>
    <w:p w:rsidR="00CB5767" w:rsidRDefault="002A27A7">
      <w:pPr>
        <w:ind w:firstLine="709"/>
        <w:jc w:val="both"/>
      </w:pPr>
      <w:r>
        <w:rPr>
          <w:rFonts w:ascii="Liberation Serif" w:hAnsi="Liberation Serif" w:cs="Times New Roman"/>
        </w:rPr>
        <w:t>4.11. организацию отдыха и оздоровления детей, находящихся в трудной жизненной ситуации, в каникулярное время:</w:t>
      </w:r>
    </w:p>
    <w:p w:rsidR="00CB5767" w:rsidRDefault="002A27A7">
      <w:pPr>
        <w:ind w:firstLine="709"/>
        <w:jc w:val="both"/>
      </w:pPr>
      <w:r>
        <w:rPr>
          <w:rFonts w:ascii="Liberation Serif" w:hAnsi="Liberation Serif" w:cs="Times New Roman"/>
        </w:rPr>
        <w:t>- детей-сирот и детей, оставшихся без попечения родителей;</w:t>
      </w:r>
    </w:p>
    <w:p w:rsidR="00CB5767" w:rsidRDefault="002A27A7">
      <w:pPr>
        <w:ind w:firstLine="709"/>
        <w:jc w:val="both"/>
      </w:pPr>
      <w:r>
        <w:rPr>
          <w:rFonts w:ascii="Liberation Serif" w:hAnsi="Liberation Serif" w:cs="Times New Roman"/>
        </w:rPr>
        <w:t>- детей-инвалидов;</w:t>
      </w:r>
    </w:p>
    <w:p w:rsidR="00CB5767" w:rsidRDefault="002A27A7">
      <w:pPr>
        <w:ind w:firstLine="709"/>
        <w:jc w:val="both"/>
      </w:pPr>
      <w:r>
        <w:rPr>
          <w:rFonts w:ascii="Liberation Serif" w:hAnsi="Liberation Serif" w:cs="Times New Roman"/>
        </w:rPr>
        <w:t>- детей-жертв вооруженных и межнациональных конфликтов, экологических и техногенных катастроф, стихийных бедствий;</w:t>
      </w:r>
    </w:p>
    <w:p w:rsidR="00CB5767" w:rsidRDefault="002A27A7">
      <w:pPr>
        <w:ind w:firstLine="709"/>
        <w:jc w:val="both"/>
      </w:pPr>
      <w:r>
        <w:rPr>
          <w:rFonts w:ascii="Liberation Serif" w:hAnsi="Liberation Serif" w:cs="Times New Roman"/>
        </w:rPr>
        <w:t>- детей из семей беженцев и вынужденных переселенцев;</w:t>
      </w:r>
    </w:p>
    <w:p w:rsidR="00CB5767" w:rsidRDefault="002A27A7">
      <w:pPr>
        <w:ind w:firstLine="709"/>
        <w:jc w:val="both"/>
      </w:pPr>
      <w:r>
        <w:rPr>
          <w:rFonts w:ascii="Liberation Serif" w:hAnsi="Liberation Serif" w:cs="Times New Roman"/>
        </w:rPr>
        <w:t>- детей, проживающих в малоимущих семьях;</w:t>
      </w:r>
    </w:p>
    <w:p w:rsidR="00CB5767" w:rsidRDefault="002A27A7">
      <w:pPr>
        <w:tabs>
          <w:tab w:val="left" w:pos="709"/>
        </w:tabs>
        <w:ind w:firstLine="709"/>
        <w:jc w:val="both"/>
      </w:pPr>
      <w:r>
        <w:rPr>
          <w:rFonts w:ascii="Liberation Serif" w:hAnsi="Liberation Serif" w:cs="Times New Roman"/>
        </w:rPr>
        <w:t xml:space="preserve">- детей, оказавшихся в экстремальных условиях, детей-жертв насилия, детей с отклонениями в поведении, детей, жизнедеятельность которых объективно нарушена в результате сложившихся обстоятельств и которые не могут преодолеть данные </w:t>
      </w:r>
      <w:r>
        <w:rPr>
          <w:rFonts w:ascii="Liberation Serif" w:hAnsi="Liberation Serif" w:cs="Times New Roman"/>
        </w:rPr>
        <w:lastRenderedPageBreak/>
        <w:t>обстоятельства самостоятельно или с помощью семьи;</w:t>
      </w:r>
    </w:p>
    <w:p w:rsidR="00CB5767" w:rsidRDefault="002A27A7">
      <w:pPr>
        <w:tabs>
          <w:tab w:val="left" w:pos="709"/>
        </w:tabs>
        <w:ind w:firstLine="709"/>
        <w:jc w:val="both"/>
      </w:pPr>
      <w:r>
        <w:rPr>
          <w:rFonts w:ascii="Liberation Serif" w:hAnsi="Liberation Serif" w:cs="Times New Roman"/>
        </w:rPr>
        <w:t>- детей,</w:t>
      </w:r>
      <w:r>
        <w:rPr>
          <w:rFonts w:ascii="Liberation Serif" w:hAnsi="Liberation Serif" w:cs="Liberation Serif"/>
          <w:color w:val="000000"/>
          <w:shd w:val="clear" w:color="auto" w:fill="FFFFFF"/>
        </w:rPr>
        <w:t xml:space="preserve"> прибывших с территории Украины, Луганской Народной Республики, Донецкой Народной Республики, и получивших убежище на территории Российской Федерации;</w:t>
      </w:r>
    </w:p>
    <w:p w:rsidR="00CB5767" w:rsidRDefault="002A27A7">
      <w:pPr>
        <w:tabs>
          <w:tab w:val="left" w:pos="709"/>
        </w:tabs>
        <w:ind w:firstLine="709"/>
        <w:jc w:val="both"/>
      </w:pPr>
      <w:r>
        <w:rPr>
          <w:rFonts w:ascii="Liberation Serif" w:hAnsi="Liberation Serif" w:cs="Liberation Serif"/>
          <w:color w:val="000000"/>
          <w:shd w:val="clear" w:color="auto" w:fill="FFFFFF"/>
        </w:rPr>
        <w:t xml:space="preserve">- детей </w:t>
      </w:r>
      <w:r>
        <w:rPr>
          <w:rFonts w:ascii="Liberation Serif" w:hAnsi="Liberation Serif" w:cs="Liberation Serif"/>
        </w:rPr>
        <w:t>граждан Российской Федерации</w:t>
      </w:r>
      <w:r>
        <w:rPr>
          <w:rFonts w:ascii="Liberation Serif" w:hAnsi="Liberation Serif" w:cs="Liberation Serif"/>
          <w:color w:val="000000"/>
          <w:shd w:val="clear" w:color="auto" w:fill="FFFFFF"/>
        </w:rPr>
        <w:t xml:space="preserve">, </w:t>
      </w:r>
      <w:r>
        <w:rPr>
          <w:rFonts w:ascii="Liberation Serif" w:hAnsi="Liberation Serif" w:cs="Liberation Serif"/>
        </w:rPr>
        <w:t>призванных</w:t>
      </w:r>
      <w:r>
        <w:rPr>
          <w:rFonts w:ascii="Liberation Serif" w:hAnsi="Liberation Serif" w:cs="Liberation Serif"/>
        </w:rPr>
        <w:br/>
        <w:t>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Pr>
          <w:rFonts w:ascii="Liberation Serif" w:hAnsi="Liberation Serif" w:cs="Liberation Serif"/>
          <w:color w:val="000000"/>
          <w:shd w:val="clear" w:color="auto" w:fill="FFFFFF"/>
        </w:rPr>
        <w:t>;</w:t>
      </w:r>
    </w:p>
    <w:p w:rsidR="00CB5767" w:rsidRDefault="002A27A7">
      <w:pPr>
        <w:tabs>
          <w:tab w:val="left" w:pos="709"/>
        </w:tabs>
        <w:ind w:firstLine="709"/>
        <w:jc w:val="both"/>
      </w:pPr>
      <w:r>
        <w:rPr>
          <w:rFonts w:ascii="Liberation Serif" w:hAnsi="Liberation Serif" w:cs="Times New Roman"/>
        </w:rPr>
        <w:t xml:space="preserve">4.12. первоочередное предоставление путевок в оздоровительные организации детям граждан, </w:t>
      </w:r>
      <w:r>
        <w:rPr>
          <w:rFonts w:ascii="Liberation Serif" w:hAnsi="Liberation Serif" w:cs="Liberation Serif"/>
          <w:color w:val="000000"/>
          <w:shd w:val="clear" w:color="auto" w:fill="FFFFFF"/>
        </w:rPr>
        <w:t xml:space="preserve">прибывших с территории Украины, Луганской Народной Республики, Донецкой Народной Республики, и получивших убежище на территории Российской Федерации, детям </w:t>
      </w:r>
      <w:r>
        <w:rPr>
          <w:rFonts w:ascii="Liberation Serif" w:hAnsi="Liberation Serif" w:cs="Liberation Serif"/>
        </w:rPr>
        <w:t>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B5767" w:rsidRDefault="002A27A7">
      <w:pPr>
        <w:tabs>
          <w:tab w:val="left" w:pos="709"/>
        </w:tabs>
        <w:ind w:firstLine="709"/>
        <w:jc w:val="both"/>
      </w:pPr>
      <w:r>
        <w:rPr>
          <w:rFonts w:ascii="Liberation Serif" w:hAnsi="Liberation Serif" w:cs="Liberation Serif"/>
        </w:rPr>
        <w:t>4.13. установить квоту в государственных и муниципальных организациях отдыха детей и их оздоровления сезонного или круглогодичного действия, лагерях, организованных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 в размере 2 % от фактической заполняемости за предшествующий календарный год, в соответствии с Постановлением Правительства Свердловской области от 07.11.2024 № 796-ПП «Об установлении квоты в государственных и муниципальных организациях отдыха  детей и их оздоровления, расположенных на территории Свердловской области, обеспечивающей потребность в отдыхе и оздоровлении детей-инвалидов и детей с ограниченными возможностями здоровья, проживающих на территории Свердловской области, в 2025 году»;</w:t>
      </w:r>
    </w:p>
    <w:p w:rsidR="00CB5767" w:rsidRDefault="002A27A7">
      <w:pPr>
        <w:ind w:firstLine="709"/>
        <w:jc w:val="both"/>
      </w:pPr>
      <w:r>
        <w:rPr>
          <w:rFonts w:ascii="Liberation Serif" w:hAnsi="Liberation Serif" w:cs="Times New Roman"/>
        </w:rPr>
        <w:t>4.14. представить информацию об итогах детской оздоровительной кампании и о финансировании детской оздоровительной кампании Межведомственной оздоровительной комиссии Артемовского муниципального округа по прилагаемым формам (Приложения 7, 8). Срок – 01 декабря 2025 года.</w:t>
      </w:r>
    </w:p>
    <w:p w:rsidR="00CB5767" w:rsidRDefault="002A27A7">
      <w:pPr>
        <w:ind w:firstLine="709"/>
        <w:jc w:val="both"/>
      </w:pPr>
      <w:r>
        <w:rPr>
          <w:rFonts w:ascii="Liberation Serif" w:hAnsi="Liberation Serif" w:cs="Times New Roman"/>
          <w:spacing w:val="-4"/>
        </w:rPr>
        <w:t xml:space="preserve">5. Управлению </w:t>
      </w:r>
      <w:r>
        <w:rPr>
          <w:rFonts w:ascii="Liberation Serif" w:hAnsi="Liberation Serif" w:cs="Times New Roman"/>
        </w:rPr>
        <w:t>культуры Администрации Артемовского муниципального округа (</w:t>
      </w:r>
      <w:r>
        <w:rPr>
          <w:rStyle w:val="a3"/>
          <w:rFonts w:ascii="Liberation Serif" w:hAnsi="Liberation Serif"/>
          <w:b w:val="0"/>
          <w:spacing w:val="-4"/>
        </w:rPr>
        <w:t>Сахарова Е.Б.)</w:t>
      </w:r>
      <w:bookmarkStart w:id="3" w:name="sub_60"/>
      <w:r>
        <w:rPr>
          <w:rStyle w:val="a3"/>
          <w:rFonts w:ascii="Liberation Serif" w:hAnsi="Liberation Serif"/>
          <w:b w:val="0"/>
          <w:spacing w:val="-4"/>
        </w:rPr>
        <w:t xml:space="preserve"> </w:t>
      </w:r>
      <w:bookmarkEnd w:id="3"/>
      <w:r>
        <w:rPr>
          <w:rFonts w:ascii="Liberation Serif" w:hAnsi="Liberation Serif" w:cs="Times New Roman"/>
        </w:rPr>
        <w:t>организовать проведение выездных музейных и библиотечных выставок, работу передвижных библиотек на базе организаций отдыха и оздоровления детей.</w:t>
      </w:r>
    </w:p>
    <w:p w:rsidR="00CB5767" w:rsidRDefault="002A27A7">
      <w:pPr>
        <w:ind w:firstLine="709"/>
        <w:jc w:val="both"/>
      </w:pPr>
      <w:r>
        <w:rPr>
          <w:rFonts w:ascii="Liberation Serif" w:hAnsi="Liberation Serif" w:cs="Times New Roman"/>
          <w:spacing w:val="-4"/>
        </w:rPr>
        <w:t>6. Отделу по</w:t>
      </w:r>
      <w:r>
        <w:rPr>
          <w:rFonts w:ascii="Liberation Serif" w:hAnsi="Liberation Serif" w:cs="Times New Roman"/>
        </w:rPr>
        <w:t xml:space="preserve"> физической культуре и спорту Администрации Артемовского муниципального округа (</w:t>
      </w:r>
      <w:proofErr w:type="spellStart"/>
      <w:r>
        <w:rPr>
          <w:rFonts w:ascii="Liberation Serif" w:hAnsi="Liberation Serif" w:cs="Times New Roman"/>
        </w:rPr>
        <w:t>Чехомов</w:t>
      </w:r>
      <w:proofErr w:type="spellEnd"/>
      <w:r>
        <w:rPr>
          <w:rFonts w:ascii="Liberation Serif" w:hAnsi="Liberation Serif" w:cs="Times New Roman"/>
        </w:rPr>
        <w:t xml:space="preserve"> Ю.В.) </w:t>
      </w:r>
      <w:r>
        <w:rPr>
          <w:rFonts w:ascii="Liberation Serif" w:hAnsi="Liberation Serif" w:cs="Times New Roman"/>
          <w:spacing w:val="-4"/>
        </w:rPr>
        <w:t>организовать проведение спортивных мероприятий среди организаций отдыха и оздоровления детей в Артемовском муниципальном округе.</w:t>
      </w:r>
    </w:p>
    <w:p w:rsidR="00CB5767" w:rsidRDefault="002A27A7">
      <w:pPr>
        <w:ind w:firstLine="709"/>
        <w:jc w:val="both"/>
      </w:pPr>
      <w:r>
        <w:rPr>
          <w:rFonts w:ascii="Liberation Serif" w:hAnsi="Liberation Serif" w:cs="Times New Roman"/>
          <w:spacing w:val="-4"/>
        </w:rPr>
        <w:t>7. Отделу по работе с детьми и молодежью Администрации Артемовского муниципального округа (</w:t>
      </w:r>
      <w:proofErr w:type="spellStart"/>
      <w:r>
        <w:rPr>
          <w:rFonts w:ascii="Liberation Serif" w:hAnsi="Liberation Serif" w:cs="Times New Roman"/>
          <w:spacing w:val="-4"/>
        </w:rPr>
        <w:t>Автайкина</w:t>
      </w:r>
      <w:proofErr w:type="spellEnd"/>
      <w:r>
        <w:rPr>
          <w:rFonts w:ascii="Liberation Serif" w:hAnsi="Liberation Serif" w:cs="Times New Roman"/>
          <w:spacing w:val="-4"/>
        </w:rPr>
        <w:t xml:space="preserve"> И.Л.):</w:t>
      </w:r>
    </w:p>
    <w:p w:rsidR="00CB5767" w:rsidRDefault="002A27A7">
      <w:pPr>
        <w:ind w:firstLine="709"/>
        <w:jc w:val="both"/>
      </w:pPr>
      <w:r>
        <w:rPr>
          <w:rFonts w:ascii="Liberation Serif" w:hAnsi="Liberation Serif" w:cs="Times New Roman"/>
        </w:rPr>
        <w:lastRenderedPageBreak/>
        <w:t xml:space="preserve">7.1. организовать временное трудоустройство несовершеннолетних в возрасте от 14 до 18 лет в свободное от учебы время, создать трудовые отряды несовершеннолетних; </w:t>
      </w:r>
    </w:p>
    <w:p w:rsidR="00CB5767" w:rsidRDefault="002A27A7">
      <w:pPr>
        <w:ind w:firstLine="709"/>
        <w:jc w:val="both"/>
      </w:pPr>
      <w:r>
        <w:rPr>
          <w:rFonts w:ascii="Liberation Serif" w:hAnsi="Liberation Serif" w:cs="Times New Roman"/>
        </w:rPr>
        <w:t>7.</w:t>
      </w:r>
      <w:bookmarkStart w:id="4" w:name="sub_17"/>
      <w:r>
        <w:rPr>
          <w:rFonts w:ascii="Liberation Serif" w:hAnsi="Liberation Serif" w:cs="Times New Roman"/>
        </w:rPr>
        <w:t>2. организовать проведение военно-патриотических сборов допризывной молодежи</w:t>
      </w:r>
      <w:bookmarkEnd w:id="4"/>
      <w:r>
        <w:rPr>
          <w:rFonts w:ascii="Liberation Serif" w:hAnsi="Liberation Serif" w:cs="Times New Roman"/>
        </w:rPr>
        <w:t>.</w:t>
      </w:r>
    </w:p>
    <w:p w:rsidR="00CB5767" w:rsidRDefault="002A27A7">
      <w:pPr>
        <w:ind w:firstLine="709"/>
        <w:jc w:val="both"/>
      </w:pPr>
      <w:r>
        <w:rPr>
          <w:rFonts w:ascii="Liberation Serif" w:hAnsi="Liberation Serif" w:cs="Times New Roman"/>
        </w:rPr>
        <w:t xml:space="preserve">8. </w:t>
      </w:r>
      <w:r>
        <w:rPr>
          <w:rFonts w:ascii="Liberation Serif" w:hAnsi="Liberation Serif"/>
          <w:shd w:val="clear" w:color="auto" w:fill="FFFFFF"/>
        </w:rPr>
        <w:t xml:space="preserve">Постановление опубликовать в </w:t>
      </w:r>
      <w:proofErr w:type="gramStart"/>
      <w:r>
        <w:rPr>
          <w:rFonts w:ascii="Liberation Serif" w:hAnsi="Liberation Serif"/>
          <w:shd w:val="clear" w:color="auto" w:fill="FFFFFF"/>
        </w:rPr>
        <w:t>газете  «</w:t>
      </w:r>
      <w:proofErr w:type="gramEnd"/>
      <w:r>
        <w:rPr>
          <w:rFonts w:ascii="Liberation Serif" w:hAnsi="Liberation Serif"/>
          <w:shd w:val="clear" w:color="auto" w:fill="FFFFFF"/>
        </w:rPr>
        <w:t xml:space="preserve">Артемовский рабочий», разместить на Официальном портале правовой информации Артемовского городского округа </w:t>
      </w:r>
      <w:r w:rsidRPr="009779F9">
        <w:rPr>
          <w:rFonts w:ascii="Liberation Serif" w:hAnsi="Liberation Serif"/>
          <w:shd w:val="clear" w:color="auto" w:fill="FFFFFF"/>
        </w:rPr>
        <w:t>(</w:t>
      </w:r>
      <w:hyperlink r:id="rId10" w:tgtFrame="_blank">
        <w:r w:rsidRPr="009779F9">
          <w:rPr>
            <w:rStyle w:val="a9"/>
            <w:rFonts w:ascii="Liberation Serif" w:hAnsi="Liberation Serif"/>
            <w:color w:val="auto"/>
            <w:shd w:val="clear" w:color="auto" w:fill="FFFFFF"/>
          </w:rPr>
          <w:t>http://www.артемовский-право.рф</w:t>
        </w:r>
      </w:hyperlink>
      <w:r w:rsidRPr="009779F9">
        <w:rPr>
          <w:rFonts w:ascii="Liberation Serif" w:hAnsi="Liberation Serif"/>
          <w:shd w:val="clear" w:color="auto" w:fill="FFFFFF"/>
        </w:rPr>
        <w:t xml:space="preserve">), </w:t>
      </w:r>
      <w:r>
        <w:rPr>
          <w:rFonts w:ascii="Liberation Serif" w:hAnsi="Liberation Serif"/>
          <w:shd w:val="clear" w:color="auto" w:fill="FFFFFF"/>
        </w:rPr>
        <w:t>официальном сайте Артемовского муниципального округа в информационно-телекоммуникационной сети «Интернет».</w:t>
      </w:r>
    </w:p>
    <w:p w:rsidR="00CB5767" w:rsidRDefault="002A27A7">
      <w:pPr>
        <w:ind w:firstLine="709"/>
        <w:jc w:val="both"/>
      </w:pPr>
      <w:r>
        <w:rPr>
          <w:rFonts w:ascii="Liberation Serif" w:hAnsi="Liberation Serif" w:cs="Times New Roman"/>
        </w:rPr>
        <w:t xml:space="preserve">9. Контроль за исполнением постановления возложить на заместителя главы Артемовского муниципального округа </w:t>
      </w:r>
      <w:proofErr w:type="spellStart"/>
      <w:r>
        <w:rPr>
          <w:rFonts w:ascii="Liberation Serif" w:hAnsi="Liberation Serif" w:cs="Times New Roman"/>
        </w:rPr>
        <w:t>Лесовских</w:t>
      </w:r>
      <w:proofErr w:type="spellEnd"/>
      <w:r>
        <w:rPr>
          <w:rFonts w:ascii="Liberation Serif" w:hAnsi="Liberation Serif" w:cs="Times New Roman"/>
        </w:rPr>
        <w:t xml:space="preserve"> Н.П.</w:t>
      </w:r>
    </w:p>
    <w:p w:rsidR="00CB5767" w:rsidRDefault="00CB5767">
      <w:pPr>
        <w:shd w:val="clear" w:color="auto" w:fill="FFFFFF"/>
        <w:ind w:firstLine="709"/>
        <w:rPr>
          <w:rFonts w:ascii="Liberation Serif" w:hAnsi="Liberation Serif" w:cs="Times New Roman"/>
        </w:rPr>
      </w:pPr>
    </w:p>
    <w:p w:rsidR="00CB5767" w:rsidRDefault="002A27A7">
      <w:pPr>
        <w:shd w:val="clear" w:color="auto" w:fill="FFFFFF"/>
        <w:ind w:firstLine="709"/>
      </w:pPr>
      <w:r>
        <w:rPr>
          <w:rFonts w:ascii="Liberation Serif" w:hAnsi="Liberation Serif" w:cs="Times New Roman"/>
        </w:rPr>
        <w:t xml:space="preserve">                                                                                              </w:t>
      </w:r>
    </w:p>
    <w:p w:rsidR="00CB5767" w:rsidRDefault="002A27A7">
      <w:pPr>
        <w:shd w:val="clear" w:color="auto" w:fill="FFFFFF"/>
      </w:pPr>
      <w:r>
        <w:rPr>
          <w:rFonts w:ascii="Liberation Serif" w:eastAsia="Calibri" w:hAnsi="Liberation Serif" w:cs="Liberation Serif"/>
          <w:lang w:eastAsia="en-US"/>
        </w:rPr>
        <w:t xml:space="preserve">Первый заместитель главы Артемовского </w:t>
      </w:r>
    </w:p>
    <w:p w:rsidR="00CB5767" w:rsidRDefault="002A27A7">
      <w:pPr>
        <w:shd w:val="clear" w:color="auto" w:fill="FFFFFF"/>
      </w:pPr>
      <w:r>
        <w:rPr>
          <w:rFonts w:ascii="Liberation Serif" w:eastAsia="Calibri" w:hAnsi="Liberation Serif" w:cs="Liberation Serif"/>
          <w:lang w:eastAsia="en-US"/>
        </w:rPr>
        <w:t>муниципального округа,</w:t>
      </w:r>
    </w:p>
    <w:p w:rsidR="00CB5767" w:rsidRDefault="002A27A7">
      <w:pPr>
        <w:shd w:val="clear" w:color="auto" w:fill="FFFFFF"/>
      </w:pPr>
      <w:r>
        <w:rPr>
          <w:rFonts w:ascii="Liberation Serif" w:eastAsia="Calibri" w:hAnsi="Liberation Serif" w:cs="Liberation Serif"/>
          <w:lang w:eastAsia="en-US"/>
        </w:rPr>
        <w:t xml:space="preserve">исполняющий полномочия главы </w:t>
      </w:r>
    </w:p>
    <w:p w:rsidR="00CB5767" w:rsidRDefault="002A27A7">
      <w:pPr>
        <w:shd w:val="clear" w:color="auto" w:fill="FFFFFF"/>
      </w:pPr>
      <w:r>
        <w:rPr>
          <w:rFonts w:ascii="Liberation Serif" w:eastAsia="Calibri" w:hAnsi="Liberation Serif" w:cs="Liberation Serif"/>
          <w:lang w:eastAsia="en-US"/>
        </w:rPr>
        <w:t xml:space="preserve">Артемовского муниципального округа </w:t>
      </w:r>
      <w:r>
        <w:rPr>
          <w:rFonts w:ascii="Liberation Serif" w:hAnsi="Liberation Serif" w:cs="Times New Roman"/>
        </w:rPr>
        <w:t xml:space="preserve">                         </w:t>
      </w:r>
      <w:r w:rsidR="00E33362">
        <w:rPr>
          <w:rFonts w:ascii="Liberation Serif" w:hAnsi="Liberation Serif" w:cs="Times New Roman"/>
        </w:rPr>
        <w:t xml:space="preserve">            </w:t>
      </w:r>
      <w:r>
        <w:rPr>
          <w:rFonts w:ascii="Liberation Serif" w:hAnsi="Liberation Serif" w:cs="Times New Roman"/>
        </w:rPr>
        <w:t xml:space="preserve">               Н.А. Черемных</w:t>
      </w:r>
    </w:p>
    <w:p w:rsidR="00CB5767" w:rsidRDefault="00CB5767">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762A40" w:rsidRPr="00762A40" w:rsidRDefault="00762A40" w:rsidP="00762A40">
      <w:pPr>
        <w:ind w:left="4248" w:right="-1"/>
        <w:rPr>
          <w:rFonts w:ascii="Liberation Serif" w:eastAsiaTheme="minorHAnsi" w:hAnsi="Liberation Serif" w:cs="Times New Roman"/>
          <w:sz w:val="28"/>
          <w:szCs w:val="28"/>
        </w:rPr>
      </w:pPr>
      <w:r>
        <w:rPr>
          <w:rFonts w:ascii="Liberation Serif" w:eastAsiaTheme="minorHAnsi" w:hAnsi="Liberation Serif" w:cs="Times New Roman"/>
          <w:sz w:val="28"/>
          <w:szCs w:val="28"/>
        </w:rPr>
        <w:lastRenderedPageBreak/>
        <w:t xml:space="preserve">        </w:t>
      </w:r>
      <w:r w:rsidRPr="00762A40">
        <w:rPr>
          <w:rFonts w:ascii="Liberation Serif" w:eastAsiaTheme="minorHAnsi" w:hAnsi="Liberation Serif" w:cs="Times New Roman"/>
          <w:sz w:val="28"/>
          <w:szCs w:val="28"/>
        </w:rPr>
        <w:t>Приложение 1</w:t>
      </w:r>
    </w:p>
    <w:p w:rsidR="00762A40" w:rsidRPr="00762A40" w:rsidRDefault="00762A40" w:rsidP="00762A40">
      <w:pPr>
        <w:ind w:right="-1"/>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762A40">
        <w:rPr>
          <w:rFonts w:ascii="Liberation Serif" w:eastAsiaTheme="minorHAnsi" w:hAnsi="Liberation Serif" w:cs="Times New Roman"/>
          <w:sz w:val="28"/>
          <w:szCs w:val="28"/>
        </w:rPr>
        <w:t>УТВЕРЖДЕНО</w:t>
      </w:r>
    </w:p>
    <w:p w:rsidR="00762A40" w:rsidRPr="00762A40" w:rsidRDefault="00762A40" w:rsidP="00762A40">
      <w:pPr>
        <w:ind w:right="-1"/>
        <w:jc w:val="center"/>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постановлением Администрации</w:t>
      </w:r>
    </w:p>
    <w:p w:rsidR="00762A40" w:rsidRPr="00762A40" w:rsidRDefault="00762A40" w:rsidP="00762A40">
      <w:pPr>
        <w:ind w:right="-1"/>
        <w:jc w:val="center"/>
        <w:rPr>
          <w:rFonts w:eastAsiaTheme="minorHAnsi"/>
        </w:rPr>
      </w:pPr>
      <w:r w:rsidRPr="00762A40">
        <w:rPr>
          <w:rFonts w:ascii="Liberation Serif" w:eastAsiaTheme="minorHAnsi" w:hAnsi="Liberation Serif" w:cs="Times New Roman"/>
          <w:sz w:val="28"/>
          <w:szCs w:val="28"/>
        </w:rPr>
        <w:t xml:space="preserve">                                                                   Артемовского муниципального округа</w:t>
      </w:r>
    </w:p>
    <w:p w:rsidR="00762A40" w:rsidRPr="00762A40" w:rsidRDefault="00762A40" w:rsidP="00762A40">
      <w:pPr>
        <w:tabs>
          <w:tab w:val="left" w:pos="5245"/>
        </w:tabs>
        <w:ind w:right="-1"/>
        <w:jc w:val="center"/>
        <w:rPr>
          <w:rFonts w:ascii="Liberation Serif" w:eastAsiaTheme="minorHAnsi" w:hAnsi="Liberation Serif" w:cs="Times New Roman"/>
          <w:sz w:val="28"/>
          <w:szCs w:val="28"/>
        </w:rPr>
      </w:pPr>
      <w:r w:rsidRPr="00762A40">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762A40">
        <w:rPr>
          <w:rFonts w:ascii="Liberation Serif" w:eastAsiaTheme="minorHAnsi" w:hAnsi="Liberation Serif" w:cs="Times New Roman"/>
          <w:sz w:val="28"/>
          <w:szCs w:val="28"/>
        </w:rPr>
        <w:t xml:space="preserve">от </w:t>
      </w:r>
      <w:r>
        <w:rPr>
          <w:rFonts w:ascii="Liberation Serif" w:eastAsiaTheme="minorHAnsi" w:hAnsi="Liberation Serif" w:cs="Times New Roman"/>
          <w:sz w:val="28"/>
          <w:szCs w:val="28"/>
        </w:rPr>
        <w:t>28.02.2025</w:t>
      </w:r>
      <w:r w:rsidRPr="00762A40">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 xml:space="preserve">187-ПА       </w:t>
      </w:r>
    </w:p>
    <w:p w:rsidR="00762A40" w:rsidRPr="00762A40" w:rsidRDefault="00762A40" w:rsidP="00762A40">
      <w:pPr>
        <w:jc w:val="right"/>
        <w:rPr>
          <w:rFonts w:ascii="Liberation Serif" w:eastAsiaTheme="minorHAnsi" w:hAnsi="Liberation Serif" w:cs="Times New Roman"/>
          <w:sz w:val="28"/>
          <w:szCs w:val="28"/>
        </w:rPr>
      </w:pPr>
    </w:p>
    <w:p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ПОЛОЖЕНИЕ</w:t>
      </w:r>
    </w:p>
    <w:p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 xml:space="preserve">о Межведомственной оздоровительной комиссии </w:t>
      </w:r>
    </w:p>
    <w:p w:rsidR="00762A40" w:rsidRPr="00762A40" w:rsidRDefault="00762A40" w:rsidP="00762A40">
      <w:pPr>
        <w:jc w:val="center"/>
        <w:rPr>
          <w:rFonts w:ascii="Liberation Serif" w:eastAsiaTheme="minorHAnsi" w:hAnsi="Liberation Serif" w:cs="Times New Roman"/>
          <w:b/>
          <w:sz w:val="28"/>
          <w:szCs w:val="28"/>
        </w:rPr>
      </w:pPr>
      <w:r w:rsidRPr="00762A40">
        <w:rPr>
          <w:rFonts w:ascii="Liberation Serif" w:eastAsiaTheme="minorHAnsi" w:hAnsi="Liberation Serif" w:cs="Times New Roman"/>
          <w:b/>
          <w:sz w:val="28"/>
          <w:szCs w:val="28"/>
        </w:rPr>
        <w:t>Артемовского муниципального округа</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Межведомственная оздоровительная комиссия (далее - комиссия) является коллегиальным, координационно-совещательным органом при Администрации Артемовского муниципального округа Свердловской области и создается с целью обеспечения единого государственного подхода к решению вопросов организации отдыха детей и их оздоровления на территории Артемовского муниципального округа и согласования деятельности органов местного самоуправления Артемовского муниципального округа, а также общественных и иных организаций, осуществляющих деятельность на территории Артемовского муниципального округа (далее — организации).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Комиссия в своей деятельности руководствуется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Уставом и законами Свердловской области, указами и распоряжениями Губернатора Свердловской области, постановлениями и распоряжениями Правительства Свердловской области, иными правовыми актами Российской Федерации, Свердловской области, муниципальными правовыми актами Артемовского муниципального округа, а также настоящим Положением. Комиссия осуществляет свои полномочия во взаимодействии с органами государственной власти Свердловской области.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Основными задачами комиссии являются: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координация деятельности органов местного самоуправления Артемовского муниципального округа, организаций по вопросам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выработка предложений по созданию системы муниципальной поддержки и определению мер по организационному, методическому, информационному, материально-техническому обеспечению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оказание организационно-методической помощи организаторам отдыха детей и их оздоровления в Артемовском муниципальном округе;</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анализ деятельности органов местного самоуправления Артемовского муниципального округа по организации отдыха детей и их оздоровления, заслушивание их ежегодных отчетов на заседаниях комиссии, принятие в пределах своих полномочий рекомендаций и решений, контроль за их исполнением;</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 xml:space="preserve">5) подготовка предложений и аналитических материалов для </w:t>
      </w:r>
      <w:r w:rsidRPr="00762A40">
        <w:rPr>
          <w:rFonts w:ascii="Liberation Serif" w:eastAsiaTheme="minorHAnsi" w:hAnsi="Liberation Serif"/>
          <w:sz w:val="28"/>
          <w:szCs w:val="28"/>
        </w:rPr>
        <w:lastRenderedPageBreak/>
        <w:t>Администрации Артемовского муниципального округа, а также рекомендаций для органов местного самоуправления Артемовского муниципального округа, организации по вопросам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контроль за выполнением мероприятий по отдыху детей и их оздоровлению.</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В целях реализации возложенных задач комиссия осуществляет следующие функции: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вырабатывает концептуальные основы и подходы по организации отдыха детей и их оздоровления, определяет приоритетные направления, формы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2) направляет предложения и рекомендации органам местного самоуправления Артемовского муниципального округа по вопросам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рассматривает и дает рекомендации по проектам документов, регламентирующих вопросы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рассматривает предложения, заявки органов местного самоуправления Артемовского муниципального округа, организаций для составления ежегодного плана мероприятий по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осуществляет анализ, подводит итоги организации отдыха детей и их оздоровления в соответствующем году на территории Артемовского муниципального округа, готовит и направляет отчеты по вопросам организации отдыха детей и их оздоровления в Артемовском муниципальном округе области в региональные органы исполнительной власти;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анализирует проблемы организации отдыха детей и их оздоровления, прогнозирует социальные процессы в данной сфере;</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готовит материалы по вопросам организации отдыха детей и их оздоровления по запросам региональных органов исполнительной власти;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заслушивает на своих заседаниях представителей органов местного самоуправления Артемовского муниципального округа по вопросам, относящимся к компетенции комиссии;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9) направляет в органы местного самоуправления Артемовского муниципального округа, организации рекомендации по вопросам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10) обеспечивает информационную поддержку реализации программ, мероприятий по вопросам отдыха детей и их оздоровления, своевременно информирует органы местного самоуправления Артемовского муниципального округа и организации о принятых решениях, анализирует, обобщает и распространяет положительный опыт работы.</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Комиссия имеет право:</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 запрашивать информацию у органов местного самоуправления Артемовского муниципального округа и организаций, принимающих участие в организации отдыха детей и их оздоровления, информацию, относящуюся к ее компетенции;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 xml:space="preserve">2) привлекать специалистов органов местного самоуправления </w:t>
      </w:r>
      <w:r w:rsidRPr="00762A40">
        <w:rPr>
          <w:rFonts w:ascii="Liberation Serif" w:eastAsiaTheme="minorHAnsi" w:hAnsi="Liberation Serif"/>
          <w:sz w:val="28"/>
          <w:szCs w:val="28"/>
        </w:rPr>
        <w:lastRenderedPageBreak/>
        <w:t>Артемовского муниципального округа и организаций к работе комиссии, реализации принятых комиссией решений, анализу итогов и эффективности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3) направлять статистические, аналитические, методические и другие материалы по вопросам организации отдыха детей и их оздоровления в органы местного самоуправления Артемовского муниципального округа и организации;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4) рекомендовать органам местного самоуправления Артемовского муниципального округа рассматривать вопросы по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5) вносить в установленном порядке на рассмотрение Администрации Артемовского муниципального округа предложения по вопросам в пределах компетенции комиссии;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создавать в установленном порядке рабочие группы по вопросам, отнесенным к компетенции комиссии, и определять порядок работы этих групп;</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рассматривать вопросы по использованию средств областного бюджета, выделяемых на реализацию программ, в части финансирования мероприятий по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приглашать в установленном порядке на свои заседания представителей органов местного самоуправления Артемовского муниципального округа и организаций для заслушивания информации по вопросам организации отдыха детей и их оздоровления.</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6. В состав комиссии входят председатель комиссии, заместитель председателя комиссии, секретарь комиссии и члены комиссии. Количественный и персональный состав комиссии утверждается постановлением Администрации Артемовского муниципального округа.</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7. Секретарь комиссии организует систематическую проверку исполнения решений комиссии и информирует председателя комиссии, заместителя председателя комиссии, о ходе выполнения принятых решений. Секретарь комиссии организует подготовку заседания комиссии, ведет протокол заседания, участвует в подготовке проектов решений комиссии, а также направляет решения комиссии участникам заседания и членам комиссии.</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8. В состав комиссии могут входить представители органов местного самоуправления Артемовского муниципального округа, территориальных органов, федеральных органов исполнительной власти, а также организаций.</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 xml:space="preserve">9. Заседания комиссии проводятся по мере необходимости, но не реже одного раза в квартал. Заседание комиссии ведет председатель комиссии, а в его отсутствие - заместитель председателя комиссии. Повестка заседания комиссии и порядок проведения формируются председателем комиссии с учетом предложений членов комиссии. Заседание комиссии считается правомочным при условии присутствия на нем более половины членов комиссии. Решения комиссии принимаются простым большинством голосов от числа членов комиссии, присутствующих на заседании, оформляются письменно, подписываются председателем комиссии или лицом, его замещающим, а также секретарем комиссии. Решения комиссии, принятые в пределах ее компетенции, </w:t>
      </w:r>
      <w:r w:rsidRPr="00762A40">
        <w:rPr>
          <w:rFonts w:ascii="Liberation Serif" w:eastAsiaTheme="minorHAnsi" w:hAnsi="Liberation Serif"/>
          <w:sz w:val="28"/>
          <w:szCs w:val="28"/>
        </w:rPr>
        <w:lastRenderedPageBreak/>
        <w:t>носят обязательный характер для органов местного самоуправления Артемовского муниципального округа и организаций.</w:t>
      </w:r>
    </w:p>
    <w:p w:rsidR="00762A40" w:rsidRPr="00762A40" w:rsidRDefault="00762A40" w:rsidP="00762A40">
      <w:pPr>
        <w:ind w:firstLine="709"/>
        <w:jc w:val="both"/>
        <w:rPr>
          <w:rFonts w:ascii="Liberation Serif" w:eastAsiaTheme="minorHAnsi" w:hAnsi="Liberation Serif"/>
          <w:sz w:val="28"/>
          <w:szCs w:val="28"/>
        </w:rPr>
      </w:pPr>
      <w:r w:rsidRPr="00762A40">
        <w:rPr>
          <w:rFonts w:ascii="Liberation Serif" w:eastAsiaTheme="minorHAnsi" w:hAnsi="Liberation Serif"/>
          <w:sz w:val="28"/>
          <w:szCs w:val="28"/>
        </w:rPr>
        <w:t>10. Протоколы заседаний Межведомственной оздоровительной комиссии и документы к ним хранятся у секретаря комиссии в течении 5 лет, после чего передаются в установленном порядке в Муниципальное бюджетное учреждение Артемовского муниципального округа «Центр архивной документации».</w:t>
      </w:r>
    </w:p>
    <w:p w:rsidR="00762A40" w:rsidRDefault="00762A40">
      <w:pPr>
        <w:spacing w:after="1" w:line="200" w:lineRule="atLeast"/>
        <w:jc w:val="both"/>
        <w:rPr>
          <w:rFonts w:ascii="Liberation Serif" w:hAnsi="Liberation Serif" w:cs="Times New Roman"/>
        </w:rPr>
      </w:pPr>
    </w:p>
    <w:p w:rsidR="00762A40" w:rsidRDefault="00762A40">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Default="00445269">
      <w:pPr>
        <w:spacing w:after="1" w:line="200" w:lineRule="atLeast"/>
        <w:jc w:val="both"/>
        <w:rPr>
          <w:rFonts w:ascii="Liberation Serif" w:hAnsi="Liberation Serif" w:cs="Times New Roman"/>
        </w:rPr>
      </w:pPr>
    </w:p>
    <w:p w:rsidR="00445269" w:rsidRPr="00445269" w:rsidRDefault="00445269" w:rsidP="00445269">
      <w:pPr>
        <w:ind w:right="-1"/>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lastRenderedPageBreak/>
        <w:t xml:space="preserve">                                                                        Приложение 2</w:t>
      </w:r>
    </w:p>
    <w:p w:rsidR="00445269" w:rsidRPr="00445269" w:rsidRDefault="00445269" w:rsidP="00445269">
      <w:pPr>
        <w:ind w:right="-1"/>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УТВЕРЖДЕН</w:t>
      </w:r>
    </w:p>
    <w:p w:rsidR="00445269" w:rsidRPr="00445269" w:rsidRDefault="00445269" w:rsidP="00445269">
      <w:pPr>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постановлением Администрации</w:t>
      </w:r>
    </w:p>
    <w:p w:rsidR="00445269" w:rsidRPr="00445269" w:rsidRDefault="00445269" w:rsidP="00445269">
      <w:pPr>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Артемовского муниципального округа</w:t>
      </w:r>
    </w:p>
    <w:p w:rsidR="00445269" w:rsidRPr="00445269" w:rsidRDefault="00445269" w:rsidP="00445269">
      <w:pPr>
        <w:tabs>
          <w:tab w:val="left" w:pos="5245"/>
        </w:tabs>
        <w:ind w:right="-1"/>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w:t>
      </w:r>
      <w:r>
        <w:rPr>
          <w:rFonts w:ascii="Liberation Serif" w:eastAsiaTheme="minorHAnsi" w:hAnsi="Liberation Serif" w:cs="Times New Roman"/>
          <w:sz w:val="28"/>
          <w:szCs w:val="28"/>
        </w:rPr>
        <w:t xml:space="preserve">           </w:t>
      </w:r>
      <w:r w:rsidRPr="00445269">
        <w:rPr>
          <w:rFonts w:ascii="Liberation Serif" w:eastAsiaTheme="minorHAnsi" w:hAnsi="Liberation Serif" w:cs="Times New Roman"/>
          <w:sz w:val="28"/>
          <w:szCs w:val="28"/>
        </w:rPr>
        <w:t xml:space="preserve">от </w:t>
      </w:r>
      <w:r>
        <w:rPr>
          <w:rFonts w:ascii="Liberation Serif" w:eastAsiaTheme="minorHAnsi" w:hAnsi="Liberation Serif" w:cs="Times New Roman"/>
          <w:sz w:val="28"/>
          <w:szCs w:val="28"/>
        </w:rPr>
        <w:t>28.02.2025</w:t>
      </w:r>
      <w:r w:rsidRPr="0044526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rsidR="00445269" w:rsidRPr="00445269" w:rsidRDefault="00445269" w:rsidP="00445269">
      <w:pPr>
        <w:jc w:val="right"/>
        <w:rPr>
          <w:rFonts w:ascii="Liberation Serif" w:eastAsiaTheme="minorHAnsi" w:hAnsi="Liberation Serif" w:cs="Times New Roman"/>
          <w:sz w:val="28"/>
          <w:szCs w:val="28"/>
        </w:rPr>
      </w:pPr>
    </w:p>
    <w:p w:rsidR="00445269" w:rsidRPr="00445269" w:rsidRDefault="00445269" w:rsidP="00445269">
      <w:pPr>
        <w:jc w:val="center"/>
        <w:rPr>
          <w:rFonts w:ascii="Liberation Serif" w:eastAsiaTheme="minorHAnsi" w:hAnsi="Liberation Serif" w:cs="Times New Roman"/>
          <w:b/>
          <w:sz w:val="28"/>
          <w:szCs w:val="28"/>
        </w:rPr>
      </w:pPr>
      <w:r w:rsidRPr="00445269">
        <w:rPr>
          <w:rFonts w:ascii="Liberation Serif" w:eastAsiaTheme="minorHAnsi" w:hAnsi="Liberation Serif" w:cs="Times New Roman"/>
          <w:b/>
          <w:sz w:val="28"/>
          <w:szCs w:val="28"/>
        </w:rPr>
        <w:t xml:space="preserve">Состав Межведомственной оздоровительной комиссии </w:t>
      </w:r>
    </w:p>
    <w:p w:rsidR="00445269" w:rsidRPr="00445269" w:rsidRDefault="00445269" w:rsidP="00445269">
      <w:pPr>
        <w:jc w:val="center"/>
        <w:rPr>
          <w:rFonts w:ascii="Liberation Serif" w:eastAsiaTheme="minorHAnsi" w:hAnsi="Liberation Serif" w:cs="Times New Roman"/>
          <w:b/>
          <w:sz w:val="28"/>
          <w:szCs w:val="28"/>
        </w:rPr>
      </w:pPr>
      <w:r w:rsidRPr="00445269">
        <w:rPr>
          <w:rFonts w:ascii="Liberation Serif" w:eastAsiaTheme="minorHAnsi" w:hAnsi="Liberation Serif" w:cs="Times New Roman"/>
          <w:b/>
          <w:sz w:val="28"/>
          <w:szCs w:val="28"/>
        </w:rPr>
        <w:t>Артемовского муниципального округа</w:t>
      </w:r>
    </w:p>
    <w:p w:rsidR="00445269" w:rsidRPr="00445269" w:rsidRDefault="00445269" w:rsidP="00445269">
      <w:pPr>
        <w:jc w:val="center"/>
        <w:rPr>
          <w:rFonts w:ascii="Liberation Serif" w:eastAsiaTheme="minorHAnsi" w:hAnsi="Liberation Serif" w:cs="Times New Roman"/>
          <w:sz w:val="28"/>
          <w:szCs w:val="28"/>
        </w:rPr>
      </w:pPr>
    </w:p>
    <w:tbl>
      <w:tblPr>
        <w:tblW w:w="9645" w:type="dxa"/>
        <w:tblInd w:w="108" w:type="dxa"/>
        <w:tblLayout w:type="fixed"/>
        <w:tblLook w:val="01E0" w:firstRow="1" w:lastRow="1" w:firstColumn="1" w:lastColumn="1" w:noHBand="0" w:noVBand="0"/>
      </w:tblPr>
      <w:tblGrid>
        <w:gridCol w:w="612"/>
        <w:gridCol w:w="2508"/>
        <w:gridCol w:w="6525"/>
      </w:tblGrid>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ФИО</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Замещаемая должность</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w:t>
            </w:r>
            <w:proofErr w:type="spellStart"/>
            <w:r w:rsidRPr="00445269">
              <w:rPr>
                <w:rFonts w:ascii="Liberation Serif" w:eastAsiaTheme="minorHAnsi" w:hAnsi="Liberation Serif" w:cs="Times New Roman"/>
                <w:sz w:val="28"/>
                <w:szCs w:val="28"/>
              </w:rPr>
              <w:t>Лесовских</w:t>
            </w:r>
            <w:proofErr w:type="spellEnd"/>
          </w:p>
          <w:p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Наталия</w:t>
            </w:r>
          </w:p>
          <w:p w:rsidR="00445269" w:rsidRPr="00445269" w:rsidRDefault="00445269" w:rsidP="00445269">
            <w:pPr>
              <w:ind w:hanging="85"/>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 Павловна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заместитель главы Артемовского муниципального округа, председатель комиссии</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2.</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Ключникова</w:t>
            </w:r>
            <w:proofErr w:type="spellEnd"/>
            <w:r w:rsidRPr="00445269">
              <w:rPr>
                <w:rFonts w:ascii="Liberation Serif" w:eastAsiaTheme="minorHAnsi" w:hAnsi="Liberation Serif" w:cs="Times New Roman"/>
                <w:sz w:val="28"/>
                <w:szCs w:val="28"/>
              </w:rPr>
              <w:t xml:space="preserve"> Марина Леонидовна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заместитель начальника Управления образования Артемовского муниципального </w:t>
            </w:r>
            <w:proofErr w:type="gramStart"/>
            <w:r w:rsidRPr="00445269">
              <w:rPr>
                <w:rFonts w:ascii="Liberation Serif" w:eastAsiaTheme="minorHAnsi" w:hAnsi="Liberation Serif" w:cs="Times New Roman"/>
                <w:sz w:val="28"/>
                <w:szCs w:val="28"/>
              </w:rPr>
              <w:t xml:space="preserve">округа,   </w:t>
            </w:r>
            <w:proofErr w:type="gramEnd"/>
            <w:r w:rsidRPr="00445269">
              <w:rPr>
                <w:rFonts w:ascii="Liberation Serif" w:eastAsiaTheme="minorHAnsi" w:hAnsi="Liberation Serif" w:cs="Times New Roman"/>
                <w:sz w:val="28"/>
                <w:szCs w:val="28"/>
              </w:rPr>
              <w:t xml:space="preserve"> заместитель председателя комиссии</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3.</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Деева</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Алёна Анатольевна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директор Муниципального казенного учреждения «Центр обеспечения деятельности системы образования», секретарь комиссии</w:t>
            </w:r>
          </w:p>
        </w:tc>
      </w:tr>
      <w:tr w:rsidR="00445269" w:rsidRPr="00445269" w:rsidTr="000C4A5A">
        <w:tc>
          <w:tcPr>
            <w:tcW w:w="9645" w:type="dxa"/>
            <w:gridSpan w:val="3"/>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Члены комиссии:</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4.</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Автайкина</w:t>
            </w:r>
            <w:proofErr w:type="spellEnd"/>
            <w:r w:rsidRPr="00445269">
              <w:rPr>
                <w:rFonts w:ascii="Liberation Serif" w:eastAsiaTheme="minorHAnsi" w:hAnsi="Liberation Serif" w:cs="Times New Roman"/>
                <w:sz w:val="28"/>
                <w:szCs w:val="28"/>
              </w:rPr>
              <w:t xml:space="preserve"> Ирина Леонидовна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заведующий отделом по работе с детьми и молодежью Администрации Артемовского муниципального округа</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5.</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Харченко</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Светлана Валерьевна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заместитель начальника Территориального отраслевого исполнительного органа государственной власти Свердловской области - Управление социальной политики Министерства социальной политики Свердловской области № 2 (по согласованию)</w:t>
            </w:r>
          </w:p>
          <w:p w:rsidR="00445269" w:rsidRPr="00445269" w:rsidRDefault="00445269" w:rsidP="00445269">
            <w:pPr>
              <w:jc w:val="both"/>
              <w:rPr>
                <w:rFonts w:ascii="Liberation Serif" w:eastAsiaTheme="minorHAnsi" w:hAnsi="Liberation Serif" w:cs="Times New Roman"/>
                <w:sz w:val="28"/>
                <w:szCs w:val="28"/>
              </w:rPr>
            </w:pP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6.</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Трофимова</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Юлия</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Юрьевна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 xml:space="preserve">начальник Территориального отдела Управления </w:t>
            </w:r>
            <w:proofErr w:type="spellStart"/>
            <w:r w:rsidRPr="00445269">
              <w:rPr>
                <w:rFonts w:ascii="Liberation Serif" w:eastAsiaTheme="minorHAnsi" w:hAnsi="Liberation Serif" w:cs="Times New Roman"/>
                <w:sz w:val="28"/>
                <w:szCs w:val="28"/>
              </w:rPr>
              <w:t>Роспотребнадзора</w:t>
            </w:r>
            <w:proofErr w:type="spellEnd"/>
            <w:r w:rsidRPr="00445269">
              <w:rPr>
                <w:rFonts w:ascii="Liberation Serif" w:eastAsiaTheme="minorHAnsi" w:hAnsi="Liberation Serif" w:cs="Times New Roman"/>
                <w:sz w:val="28"/>
                <w:szCs w:val="28"/>
              </w:rPr>
              <w:t xml:space="preserve"> по Свердловской </w:t>
            </w:r>
            <w:proofErr w:type="gramStart"/>
            <w:r w:rsidRPr="00445269">
              <w:rPr>
                <w:rFonts w:ascii="Liberation Serif" w:eastAsiaTheme="minorHAnsi" w:hAnsi="Liberation Serif" w:cs="Times New Roman"/>
                <w:sz w:val="28"/>
                <w:szCs w:val="28"/>
              </w:rPr>
              <w:t>области  в</w:t>
            </w:r>
            <w:proofErr w:type="gramEnd"/>
            <w:r w:rsidRPr="00445269">
              <w:rPr>
                <w:rFonts w:ascii="Liberation Serif" w:eastAsiaTheme="minorHAnsi" w:hAnsi="Liberation Serif" w:cs="Times New Roman"/>
                <w:sz w:val="28"/>
                <w:szCs w:val="28"/>
              </w:rPr>
              <w:t xml:space="preserve"> городе Алапаевске, Алапаевском, Артемовском и </w:t>
            </w:r>
            <w:proofErr w:type="spellStart"/>
            <w:r w:rsidRPr="00445269">
              <w:rPr>
                <w:rFonts w:ascii="Liberation Serif" w:eastAsiaTheme="minorHAnsi" w:hAnsi="Liberation Serif" w:cs="Times New Roman"/>
                <w:sz w:val="28"/>
                <w:szCs w:val="28"/>
              </w:rPr>
              <w:t>Режевском</w:t>
            </w:r>
            <w:proofErr w:type="spellEnd"/>
            <w:r w:rsidRPr="00445269">
              <w:rPr>
                <w:rFonts w:ascii="Liberation Serif" w:eastAsiaTheme="minorHAnsi" w:hAnsi="Liberation Serif" w:cs="Times New Roman"/>
                <w:sz w:val="28"/>
                <w:szCs w:val="28"/>
              </w:rPr>
              <w:t xml:space="preserve"> районах (по согласованию)</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7.</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Карташов</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Андрей Владимирович</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главный врач Государственного автономного учреждения здравоохранения Свердловской области «</w:t>
            </w:r>
            <w:proofErr w:type="gramStart"/>
            <w:r w:rsidRPr="00445269">
              <w:rPr>
                <w:rFonts w:ascii="Liberation Serif" w:eastAsiaTheme="minorHAnsi" w:hAnsi="Liberation Serif" w:cs="Times New Roman"/>
                <w:sz w:val="28"/>
                <w:szCs w:val="28"/>
              </w:rPr>
              <w:t>Артемовская  центральная</w:t>
            </w:r>
            <w:proofErr w:type="gramEnd"/>
            <w:r w:rsidRPr="00445269">
              <w:rPr>
                <w:rFonts w:ascii="Liberation Serif" w:eastAsiaTheme="minorHAnsi" w:hAnsi="Liberation Serif" w:cs="Times New Roman"/>
                <w:sz w:val="28"/>
                <w:szCs w:val="28"/>
              </w:rPr>
              <w:t xml:space="preserve"> районная больница» (по согласованию)</w:t>
            </w:r>
          </w:p>
          <w:p w:rsidR="00445269" w:rsidRPr="00445269" w:rsidRDefault="00445269" w:rsidP="00445269">
            <w:pPr>
              <w:jc w:val="both"/>
              <w:rPr>
                <w:rFonts w:ascii="Liberation Serif" w:eastAsiaTheme="minorHAnsi" w:hAnsi="Liberation Serif" w:cs="Times New Roman"/>
                <w:sz w:val="28"/>
                <w:szCs w:val="28"/>
              </w:rPr>
            </w:pP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ind w:left="-57"/>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8.</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Чехомов</w:t>
            </w:r>
            <w:proofErr w:type="spellEnd"/>
            <w:r w:rsidRPr="00445269">
              <w:rPr>
                <w:rFonts w:ascii="Liberation Serif" w:eastAsiaTheme="minorHAnsi" w:hAnsi="Liberation Serif" w:cs="Times New Roman"/>
                <w:sz w:val="28"/>
                <w:szCs w:val="28"/>
              </w:rPr>
              <w:t xml:space="preserve"> Юрий Викторович</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заведующий отделом по физической культуре и спорту Администрации Артемовского муниципального округа</w:t>
            </w:r>
          </w:p>
          <w:p w:rsidR="00445269" w:rsidRPr="00445269" w:rsidRDefault="00445269" w:rsidP="00445269">
            <w:pPr>
              <w:jc w:val="both"/>
              <w:rPr>
                <w:rFonts w:ascii="Liberation Serif" w:eastAsiaTheme="minorHAnsi" w:hAnsi="Liberation Serif" w:cs="Times New Roman"/>
                <w:sz w:val="28"/>
                <w:szCs w:val="28"/>
              </w:rPr>
            </w:pP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eastAsiaTheme="minorHAnsi"/>
              </w:rPr>
            </w:pPr>
            <w:r w:rsidRPr="00445269">
              <w:rPr>
                <w:rFonts w:ascii="Liberation Serif" w:eastAsiaTheme="minorHAnsi" w:hAnsi="Liberation Serif" w:cs="Times New Roman"/>
                <w:sz w:val="28"/>
                <w:szCs w:val="28"/>
              </w:rPr>
              <w:lastRenderedPageBreak/>
              <w:t>9.</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eastAsiaTheme="minorHAnsi"/>
              </w:rPr>
            </w:pPr>
            <w:r w:rsidRPr="00445269">
              <w:rPr>
                <w:rFonts w:ascii="Liberation Serif" w:eastAsiaTheme="minorHAnsi" w:hAnsi="Liberation Serif" w:cs="Times New Roman"/>
                <w:sz w:val="28"/>
                <w:szCs w:val="28"/>
              </w:rPr>
              <w:t>Сахарова</w:t>
            </w:r>
          </w:p>
          <w:p w:rsidR="00445269" w:rsidRPr="00445269" w:rsidRDefault="00445269" w:rsidP="00445269">
            <w:pPr>
              <w:rPr>
                <w:rFonts w:eastAsiaTheme="minorHAnsi"/>
              </w:rPr>
            </w:pPr>
            <w:r w:rsidRPr="00445269">
              <w:rPr>
                <w:rFonts w:ascii="Liberation Serif" w:eastAsiaTheme="minorHAnsi" w:hAnsi="Liberation Serif" w:cs="Times New Roman"/>
                <w:sz w:val="28"/>
                <w:szCs w:val="28"/>
              </w:rPr>
              <w:t>Елена</w:t>
            </w:r>
          </w:p>
          <w:p w:rsidR="00445269" w:rsidRPr="00445269" w:rsidRDefault="00445269" w:rsidP="00445269">
            <w:pPr>
              <w:rPr>
                <w:rFonts w:eastAsiaTheme="minorHAnsi"/>
              </w:rPr>
            </w:pPr>
            <w:r w:rsidRPr="00445269">
              <w:rPr>
                <w:rFonts w:ascii="Liberation Serif" w:eastAsiaTheme="minorHAnsi" w:hAnsi="Liberation Serif" w:cs="Times New Roman"/>
                <w:sz w:val="28"/>
                <w:szCs w:val="28"/>
              </w:rPr>
              <w:t>Борисовна</w:t>
            </w:r>
          </w:p>
          <w:p w:rsidR="00445269" w:rsidRPr="00445269" w:rsidRDefault="00445269" w:rsidP="00445269">
            <w:pPr>
              <w:rPr>
                <w:rFonts w:ascii="Liberation Serif" w:eastAsiaTheme="minorHAnsi" w:hAnsi="Liberation Serif" w:cs="Times New Roman"/>
                <w:sz w:val="28"/>
                <w:szCs w:val="28"/>
              </w:rPr>
            </w:pP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eastAsiaTheme="minorHAnsi"/>
              </w:rPr>
            </w:pPr>
            <w:r w:rsidRPr="00445269">
              <w:rPr>
                <w:rFonts w:ascii="Liberation Serif" w:eastAsiaTheme="minorHAnsi" w:hAnsi="Liberation Serif" w:cs="Times New Roman"/>
                <w:sz w:val="28"/>
                <w:szCs w:val="28"/>
              </w:rPr>
              <w:t xml:space="preserve">начальник Управления культуры </w:t>
            </w:r>
            <w:proofErr w:type="gramStart"/>
            <w:r w:rsidRPr="00445269">
              <w:rPr>
                <w:rFonts w:ascii="Liberation Serif" w:eastAsiaTheme="minorHAnsi" w:hAnsi="Liberation Serif" w:cs="Times New Roman"/>
                <w:sz w:val="28"/>
                <w:szCs w:val="28"/>
              </w:rPr>
              <w:t>Администрации  Артемовского</w:t>
            </w:r>
            <w:proofErr w:type="gramEnd"/>
            <w:r w:rsidRPr="00445269">
              <w:rPr>
                <w:rFonts w:ascii="Liberation Serif" w:eastAsiaTheme="minorHAnsi" w:hAnsi="Liberation Serif" w:cs="Times New Roman"/>
                <w:sz w:val="28"/>
                <w:szCs w:val="28"/>
              </w:rPr>
              <w:t xml:space="preserve"> муниципального округа</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10.</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proofErr w:type="gramStart"/>
            <w:r w:rsidRPr="00445269">
              <w:rPr>
                <w:rFonts w:ascii="Liberation Serif" w:eastAsiaTheme="minorHAnsi" w:hAnsi="Liberation Serif" w:cs="Times New Roman"/>
                <w:sz w:val="28"/>
                <w:szCs w:val="28"/>
              </w:rPr>
              <w:t>Серебренникова  Татьяна</w:t>
            </w:r>
            <w:proofErr w:type="gramEnd"/>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Юрьевна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председатель Территориальной комиссии Артемовского района по делам несовершеннолетних и защите их прав</w:t>
            </w:r>
          </w:p>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(по согласованию)</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11.</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Пантюхин</w:t>
            </w:r>
            <w:proofErr w:type="spellEnd"/>
          </w:p>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Сергей</w:t>
            </w:r>
          </w:p>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Валерьевич</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color w:val="000000"/>
                <w:sz w:val="28"/>
                <w:szCs w:val="28"/>
                <w:shd w:val="clear" w:color="auto" w:fill="FFFFFF"/>
              </w:rPr>
            </w:pPr>
            <w:proofErr w:type="spellStart"/>
            <w:r w:rsidRPr="00445269">
              <w:rPr>
                <w:rFonts w:ascii="Liberation Serif" w:eastAsiaTheme="minorHAnsi" w:hAnsi="Liberation Serif" w:cs="Times New Roman"/>
                <w:color w:val="000000"/>
                <w:sz w:val="28"/>
                <w:szCs w:val="28"/>
                <w:shd w:val="clear" w:color="auto" w:fill="FFFFFF"/>
              </w:rPr>
              <w:t>и.о</w:t>
            </w:r>
            <w:proofErr w:type="spellEnd"/>
            <w:r w:rsidRPr="00445269">
              <w:rPr>
                <w:rFonts w:ascii="Liberation Serif" w:eastAsiaTheme="minorHAnsi" w:hAnsi="Liberation Serif" w:cs="Times New Roman"/>
                <w:color w:val="000000"/>
                <w:sz w:val="28"/>
                <w:szCs w:val="28"/>
                <w:shd w:val="clear" w:color="auto" w:fill="FFFFFF"/>
              </w:rPr>
              <w:t xml:space="preserve">. начальника отдела надзорной деятельности и профилактической работы </w:t>
            </w:r>
            <w:proofErr w:type="spellStart"/>
            <w:r w:rsidRPr="00445269">
              <w:rPr>
                <w:rFonts w:ascii="Liberation Serif" w:eastAsiaTheme="minorHAnsi" w:hAnsi="Liberation Serif" w:cs="Times New Roman"/>
                <w:color w:val="000000"/>
                <w:sz w:val="28"/>
                <w:szCs w:val="28"/>
                <w:shd w:val="clear" w:color="auto" w:fill="FFFFFF"/>
              </w:rPr>
              <w:t>Режевского</w:t>
            </w:r>
            <w:proofErr w:type="spellEnd"/>
            <w:r w:rsidRPr="00445269">
              <w:rPr>
                <w:rFonts w:ascii="Liberation Serif" w:eastAsiaTheme="minorHAnsi" w:hAnsi="Liberation Serif" w:cs="Times New Roman"/>
                <w:color w:val="000000"/>
                <w:sz w:val="28"/>
                <w:szCs w:val="28"/>
                <w:shd w:val="clear" w:color="auto" w:fill="FFFFFF"/>
              </w:rPr>
              <w:t xml:space="preserve"> муниципального округа, Артемовского муниципального округа Управления надзорной деятельности и профилактической работы Главного управления МЧС России по </w:t>
            </w:r>
            <w:proofErr w:type="gramStart"/>
            <w:r w:rsidRPr="00445269">
              <w:rPr>
                <w:rFonts w:ascii="Liberation Serif" w:eastAsiaTheme="minorHAnsi" w:hAnsi="Liberation Serif" w:cs="Times New Roman"/>
                <w:color w:val="000000"/>
                <w:sz w:val="28"/>
                <w:szCs w:val="28"/>
                <w:shd w:val="clear" w:color="auto" w:fill="FFFFFF"/>
              </w:rPr>
              <w:t>Свердловской  области</w:t>
            </w:r>
            <w:proofErr w:type="gramEnd"/>
            <w:r w:rsidRPr="00445269">
              <w:rPr>
                <w:rFonts w:ascii="Liberation Serif" w:eastAsiaTheme="minorHAnsi" w:hAnsi="Liberation Serif" w:cs="Times New Roman"/>
                <w:color w:val="000000"/>
                <w:sz w:val="28"/>
                <w:szCs w:val="28"/>
                <w:shd w:val="clear" w:color="auto" w:fill="FFFFFF"/>
              </w:rPr>
              <w:t xml:space="preserve"> (по согласованию)</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12.</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Хомченко Артем Васильевич</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начальник Отдела Министерства внутренних дел Российской Федерации «Артемовский» (по согласованию)</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13.</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Ковалева</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Юлия</w:t>
            </w:r>
          </w:p>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Сергеевна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proofErr w:type="spellStart"/>
            <w:r w:rsidRPr="00445269">
              <w:rPr>
                <w:rFonts w:ascii="Liberation Serif" w:eastAsiaTheme="minorHAnsi" w:hAnsi="Liberation Serif" w:cs="Times New Roman"/>
                <w:sz w:val="28"/>
                <w:szCs w:val="28"/>
              </w:rPr>
              <w:t>и.о</w:t>
            </w:r>
            <w:proofErr w:type="spellEnd"/>
            <w:r w:rsidRPr="00445269">
              <w:rPr>
                <w:rFonts w:ascii="Liberation Serif" w:eastAsiaTheme="minorHAnsi" w:hAnsi="Liberation Serif" w:cs="Times New Roman"/>
                <w:sz w:val="28"/>
                <w:szCs w:val="28"/>
              </w:rPr>
              <w:t>. директора Государственного казенного учреждения службы занятости населения «Артемовский центр занятости»</w:t>
            </w:r>
          </w:p>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(по согласованию)</w:t>
            </w:r>
          </w:p>
        </w:tc>
      </w:tr>
      <w:tr w:rsidR="00445269" w:rsidRPr="00445269" w:rsidTr="000C4A5A">
        <w:tc>
          <w:tcPr>
            <w:tcW w:w="612"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cente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14.</w:t>
            </w:r>
          </w:p>
        </w:tc>
        <w:tc>
          <w:tcPr>
            <w:tcW w:w="2508"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Тимофеева Надежда Александровна</w:t>
            </w:r>
          </w:p>
        </w:tc>
        <w:tc>
          <w:tcPr>
            <w:tcW w:w="6525" w:type="dxa"/>
            <w:tcBorders>
              <w:top w:val="single" w:sz="4" w:space="0" w:color="000000"/>
              <w:left w:val="single" w:sz="4" w:space="0" w:color="000000"/>
              <w:bottom w:val="single" w:sz="4" w:space="0" w:color="000000"/>
              <w:right w:val="single" w:sz="4" w:space="0" w:color="000000"/>
            </w:tcBorders>
          </w:tcPr>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cs="Times New Roman"/>
                <w:sz w:val="28"/>
                <w:szCs w:val="28"/>
              </w:rPr>
              <w:t>председатель Артемовской городской организации Профсоюза работников образования и науки Российской Федерации</w:t>
            </w:r>
          </w:p>
          <w:p w:rsidR="00445269" w:rsidRPr="00445269" w:rsidRDefault="00445269" w:rsidP="00445269">
            <w:pPr>
              <w:jc w:val="both"/>
              <w:rPr>
                <w:rFonts w:ascii="Liberation Serif" w:eastAsiaTheme="minorHAnsi" w:hAnsi="Liberation Serif" w:cs="Times New Roman"/>
                <w:sz w:val="28"/>
                <w:szCs w:val="28"/>
              </w:rPr>
            </w:pPr>
            <w:r w:rsidRPr="00445269">
              <w:rPr>
                <w:rFonts w:ascii="Liberation Serif" w:eastAsiaTheme="minorHAnsi" w:hAnsi="Liberation Serif"/>
                <w:sz w:val="28"/>
                <w:szCs w:val="28"/>
              </w:rPr>
              <w:t>(по согласованию)</w:t>
            </w:r>
          </w:p>
        </w:tc>
      </w:tr>
    </w:tbl>
    <w:p w:rsidR="00445269" w:rsidRPr="00445269" w:rsidRDefault="00445269" w:rsidP="00445269">
      <w:pPr>
        <w:rPr>
          <w:rFonts w:ascii="Liberation Serif" w:eastAsiaTheme="minorHAnsi" w:hAnsi="Liberation Serif"/>
          <w:sz w:val="20"/>
          <w:szCs w:val="20"/>
        </w:rPr>
      </w:pPr>
    </w:p>
    <w:p w:rsidR="00445269" w:rsidRDefault="00445269">
      <w:pPr>
        <w:spacing w:after="1" w:line="200" w:lineRule="atLeast"/>
        <w:jc w:val="both"/>
        <w:rPr>
          <w:rFonts w:ascii="Liberation Serif" w:hAnsi="Liberation Serif" w:cs="Times New Roman"/>
        </w:rPr>
      </w:pPr>
    </w:p>
    <w:p w:rsidR="009A1213" w:rsidRDefault="009A1213">
      <w:pPr>
        <w:spacing w:after="1" w:line="200" w:lineRule="atLeast"/>
        <w:jc w:val="both"/>
        <w:rPr>
          <w:rFonts w:ascii="Liberation Serif" w:hAnsi="Liberation Serif" w:cs="Times New Roman"/>
        </w:rPr>
        <w:sectPr w:rsidR="009A1213" w:rsidSect="00E33362">
          <w:headerReference w:type="default" r:id="rId11"/>
          <w:pgSz w:w="11906" w:h="16838"/>
          <w:pgMar w:top="1134" w:right="567" w:bottom="1134" w:left="1701" w:header="1134" w:footer="0" w:gutter="0"/>
          <w:cols w:space="720"/>
          <w:formProt w:val="0"/>
          <w:docGrid w:linePitch="360"/>
        </w:sectPr>
      </w:pPr>
    </w:p>
    <w:p w:rsidR="009A1213" w:rsidRDefault="009A1213" w:rsidP="009A1213">
      <w:pPr>
        <w:pStyle w:val="Standard"/>
        <w:ind w:left="10348" w:right="113"/>
        <w:jc w:val="left"/>
      </w:pPr>
      <w:r>
        <w:rPr>
          <w:rFonts w:ascii="Liberation Serif" w:hAnsi="Liberation Serif"/>
          <w:sz w:val="24"/>
        </w:rPr>
        <w:lastRenderedPageBreak/>
        <w:t>Приложение 3</w:t>
      </w:r>
    </w:p>
    <w:p w:rsidR="009A1213" w:rsidRDefault="009A1213" w:rsidP="009A1213">
      <w:pPr>
        <w:pStyle w:val="Standard"/>
        <w:ind w:left="10348" w:right="113"/>
        <w:jc w:val="left"/>
      </w:pPr>
      <w:r>
        <w:rPr>
          <w:rFonts w:ascii="Liberation Serif" w:hAnsi="Liberation Serif"/>
          <w:sz w:val="24"/>
        </w:rPr>
        <w:t xml:space="preserve">УТВЕРЖДЕН                                                                                                                                                </w:t>
      </w:r>
    </w:p>
    <w:p w:rsidR="009A1213" w:rsidRDefault="009A1213" w:rsidP="009A1213">
      <w:pPr>
        <w:pStyle w:val="Standard"/>
        <w:widowControl/>
        <w:ind w:left="10348" w:right="113"/>
        <w:jc w:val="left"/>
      </w:pPr>
      <w:r>
        <w:rPr>
          <w:rFonts w:ascii="Liberation Serif" w:hAnsi="Liberation Serif"/>
          <w:sz w:val="24"/>
        </w:rPr>
        <w:t xml:space="preserve">постановлением Администрации                                               Артемовского   муниципального округа                                                                        от </w:t>
      </w:r>
      <w:r>
        <w:rPr>
          <w:rFonts w:ascii="Liberation Serif" w:hAnsi="Liberation Serif"/>
          <w:sz w:val="24"/>
        </w:rPr>
        <w:t>28.02.2025</w:t>
      </w:r>
      <w:r>
        <w:rPr>
          <w:rFonts w:ascii="Liberation Serif" w:hAnsi="Liberation Serif"/>
          <w:sz w:val="24"/>
        </w:rPr>
        <w:t xml:space="preserve"> №</w:t>
      </w:r>
      <w:r>
        <w:rPr>
          <w:rFonts w:ascii="Liberation Serif" w:hAnsi="Liberation Serif"/>
          <w:sz w:val="24"/>
        </w:rPr>
        <w:t xml:space="preserve"> 187-ПА</w:t>
      </w:r>
    </w:p>
    <w:p w:rsidR="009A1213" w:rsidRDefault="009A1213" w:rsidP="009A1213">
      <w:pPr>
        <w:pStyle w:val="Standard"/>
        <w:widowControl/>
        <w:ind w:left="10942" w:right="113"/>
        <w:jc w:val="left"/>
      </w:pPr>
    </w:p>
    <w:p w:rsidR="009A1213" w:rsidRDefault="009A1213" w:rsidP="009A1213">
      <w:pPr>
        <w:pStyle w:val="Standard"/>
        <w:widowControl/>
        <w:ind w:right="113"/>
      </w:pPr>
      <w:r>
        <w:rPr>
          <w:rFonts w:ascii="Liberation Serif" w:hAnsi="Liberation Serif"/>
          <w:sz w:val="24"/>
        </w:rPr>
        <w:t>План</w:t>
      </w:r>
    </w:p>
    <w:p w:rsidR="009A1213" w:rsidRDefault="009A1213" w:rsidP="009A1213">
      <w:pPr>
        <w:pStyle w:val="Standard"/>
        <w:widowControl/>
        <w:ind w:right="113"/>
      </w:pPr>
      <w:r>
        <w:rPr>
          <w:rFonts w:ascii="Liberation Serif" w:hAnsi="Liberation Serif"/>
          <w:sz w:val="24"/>
        </w:rPr>
        <w:t>основных мероприятий по подготовке и проведению</w:t>
      </w:r>
    </w:p>
    <w:p w:rsidR="009A1213" w:rsidRDefault="009A1213" w:rsidP="009A1213">
      <w:pPr>
        <w:pStyle w:val="Standard"/>
        <w:widowControl/>
        <w:ind w:right="113"/>
      </w:pPr>
      <w:r>
        <w:rPr>
          <w:rFonts w:ascii="Liberation Serif" w:hAnsi="Liberation Serif"/>
          <w:sz w:val="24"/>
        </w:rPr>
        <w:t>детской оздоровительной кампании в 2025 году на территории</w:t>
      </w:r>
    </w:p>
    <w:p w:rsidR="009A1213" w:rsidRDefault="009A1213" w:rsidP="009A1213">
      <w:pPr>
        <w:pStyle w:val="Standard"/>
        <w:widowControl/>
        <w:ind w:right="113"/>
      </w:pPr>
      <w:r>
        <w:rPr>
          <w:rFonts w:ascii="Liberation Serif" w:hAnsi="Liberation Serif"/>
          <w:sz w:val="24"/>
        </w:rPr>
        <w:t>Артемовского муниципального округа</w:t>
      </w:r>
    </w:p>
    <w:tbl>
      <w:tblPr>
        <w:tblW w:w="14563" w:type="dxa"/>
        <w:tblInd w:w="-301" w:type="dxa"/>
        <w:tblLayout w:type="fixed"/>
        <w:tblCellMar>
          <w:left w:w="10" w:type="dxa"/>
          <w:right w:w="10" w:type="dxa"/>
        </w:tblCellMar>
        <w:tblLook w:val="0000" w:firstRow="0" w:lastRow="0" w:firstColumn="0" w:lastColumn="0" w:noHBand="0" w:noVBand="0"/>
      </w:tblPr>
      <w:tblGrid>
        <w:gridCol w:w="1188"/>
        <w:gridCol w:w="7450"/>
        <w:gridCol w:w="2125"/>
        <w:gridCol w:w="3800"/>
      </w:tblGrid>
      <w:tr w:rsidR="009A1213" w:rsidTr="000C4A5A">
        <w:tblPrEx>
          <w:tblCellMar>
            <w:top w:w="0" w:type="dxa"/>
            <w:bottom w:w="0" w:type="dxa"/>
          </w:tblCellMar>
        </w:tblPrEx>
        <w:tc>
          <w:tcPr>
            <w:tcW w:w="1188"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Номер</w:t>
            </w:r>
          </w:p>
          <w:p w:rsidR="009A1213" w:rsidRDefault="009A1213" w:rsidP="000C4A5A">
            <w:pPr>
              <w:pStyle w:val="TableContents"/>
              <w:rPr>
                <w:rFonts w:ascii="Liberation Serif" w:hAnsi="Liberation Serif"/>
                <w:sz w:val="20"/>
                <w:szCs w:val="20"/>
              </w:rPr>
            </w:pPr>
            <w:r>
              <w:rPr>
                <w:rFonts w:ascii="Liberation Serif" w:hAnsi="Liberation Serif"/>
                <w:sz w:val="20"/>
                <w:szCs w:val="20"/>
              </w:rPr>
              <w:t>строки</w:t>
            </w:r>
          </w:p>
        </w:tc>
        <w:tc>
          <w:tcPr>
            <w:tcW w:w="7450"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Разделы плана (Наименование мероприятий)</w:t>
            </w:r>
          </w:p>
        </w:tc>
        <w:tc>
          <w:tcPr>
            <w:tcW w:w="2125"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Срок исполнения</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Ответственный исполнитель</w:t>
            </w:r>
          </w:p>
        </w:tc>
      </w:tr>
    </w:tbl>
    <w:p w:rsidR="009A1213" w:rsidRDefault="009A1213" w:rsidP="009A1213">
      <w:pPr>
        <w:rPr>
          <w:rFonts w:ascii="PT Astra Serif" w:eastAsia="PT Astra Serif" w:hAnsi="PT Astra Serif" w:cs="PT Astra Serif"/>
          <w:vanish/>
          <w:sz w:val="28"/>
        </w:rPr>
      </w:pPr>
    </w:p>
    <w:tbl>
      <w:tblPr>
        <w:tblW w:w="14563" w:type="dxa"/>
        <w:tblInd w:w="-301" w:type="dxa"/>
        <w:tblLayout w:type="fixed"/>
        <w:tblCellMar>
          <w:left w:w="10" w:type="dxa"/>
          <w:right w:w="10" w:type="dxa"/>
        </w:tblCellMar>
        <w:tblLook w:val="0000" w:firstRow="0" w:lastRow="0" w:firstColumn="0" w:lastColumn="0" w:noHBand="0" w:noVBand="0"/>
      </w:tblPr>
      <w:tblGrid>
        <w:gridCol w:w="1163"/>
        <w:gridCol w:w="7475"/>
        <w:gridCol w:w="2125"/>
        <w:gridCol w:w="3800"/>
      </w:tblGrid>
      <w:tr w:rsidR="009A1213" w:rsidTr="000C4A5A">
        <w:tblPrEx>
          <w:tblCellMar>
            <w:top w:w="0" w:type="dxa"/>
            <w:bottom w:w="0" w:type="dxa"/>
          </w:tblCellMar>
        </w:tblPrEx>
        <w:trPr>
          <w:tblHeader/>
        </w:trPr>
        <w:tc>
          <w:tcPr>
            <w:tcW w:w="1163"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1</w:t>
            </w:r>
          </w:p>
        </w:tc>
        <w:tc>
          <w:tcPr>
            <w:tcW w:w="7475"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2</w:t>
            </w:r>
          </w:p>
        </w:tc>
        <w:tc>
          <w:tcPr>
            <w:tcW w:w="2125"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3</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4</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1.</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Мероприятия по созданию нормативно - правовой базы, регламентирующей организацию детской оздоровительной кампании 2025 года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1.1.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Разработка проекта муниципального правового акта «О мерах по обеспечению отдыха, оздоровления и занятости детей и подростков в 2025 году»</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1.2.</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проекта и заключение соглашения о предоставлении субсидии из областного бюджета бюджету муниципального образования, расположенного на территории Свердловской области, на осуществление мероприятий по обеспечению организации отдыха детей в каникулярное время, включая мероприятия по обеспечению безопасности их жизни и здоровья, на 2025 год</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ind w:left="-57"/>
              <w:rPr>
                <w:rFonts w:ascii="Liberation Serif" w:hAnsi="Liberation Serif"/>
                <w:sz w:val="20"/>
                <w:szCs w:val="20"/>
              </w:rPr>
            </w:pPr>
            <w:r>
              <w:rPr>
                <w:rFonts w:ascii="Liberation Serif" w:hAnsi="Liberation Serif"/>
                <w:sz w:val="20"/>
                <w:szCs w:val="20"/>
              </w:rPr>
              <w:t>1.3.</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проекта и заключение соглашения между Министерством образования и молодежной политики Свердловской области и Артемовским муниципальным округом о предоставлении субвенции из областного бюджета местному бюджету на осуществление переданных органу местного самоуправления муниципального образования, расположенного на территории Свердловской области, государственных полномочий Свердловской области по организации и обеспечению отдыха и оздоровления детей (за исключением детей-сирот и детей, оставшихся без попечения родителей, детей, находящихся в трудной жизненной ситуации) в учебное время, включая мероприятия по обеспечению безопасности их жизни и здоровья на 2025 год</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1.4.</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Подготовка проекта и заключение соглашения о предоставлении иного межбюджетного трансферта из областного бюджета бюджету муниципального образования, расположенного на территории Свердловской области, на обеспечение отдыха отдельных категорий детей, проживающих на территории Свердловской </w:t>
            </w:r>
            <w:r>
              <w:rPr>
                <w:rFonts w:ascii="Liberation Serif" w:hAnsi="Liberation Serif"/>
                <w:sz w:val="20"/>
                <w:szCs w:val="20"/>
              </w:rPr>
              <w:lastRenderedPageBreak/>
              <w:t>области, в организациях отдыха детей и их оздоровления, расположенных на побережье Черного моря на 2025 год</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1.5.</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приказов по организации отдыха, оздоровления и занятости детей в организациях отдыха и оздоровления Артемовского муниципального округа в 2025 году</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февраль-сентябрь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1.6.</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Подготовка ежегодного отчета об организации и обеспечении отдыха, оздоровления и занятости детей и подростков в 2025 году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 xml:space="preserve"> до 01 декабря</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2.</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Мероприятия, связанные с обеспечением безопасности детей в организациях отдыха детей и их оздоровления</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Подготовка организаций отдыха и оздоровления детей к работе с учетом выданных предписаний надзорными органами (ФГУЗ «Центр гигиены и эпидемиологии в городе Алапаевске,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отделение надзорной деятельности Артемовского муниципального округа ГУ МЧС России по Свердловской области; ОМВД России «Артемовский»)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2.2.</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Проведение инструктажей с работниками организаций отдыха и оздоровления детей по соблюдению санитарно-гигиенических правил; требований пожарной безопасности; мер предосторожности во время купания; </w:t>
            </w:r>
            <w:proofErr w:type="gramStart"/>
            <w:r>
              <w:rPr>
                <w:rFonts w:ascii="Liberation Serif" w:hAnsi="Liberation Serif"/>
                <w:sz w:val="20"/>
                <w:szCs w:val="20"/>
              </w:rPr>
              <w:t>массовых  и</w:t>
            </w:r>
            <w:proofErr w:type="gramEnd"/>
            <w:r>
              <w:rPr>
                <w:rFonts w:ascii="Liberation Serif" w:hAnsi="Liberation Serif"/>
                <w:sz w:val="20"/>
                <w:szCs w:val="20"/>
              </w:rPr>
              <w:t xml:space="preserve"> спортивных мероприятий; турпоходов и экскурсий; общественно-полезных работ и перевозок детей общественным транспортом</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и профилактической работы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rsidR="009A1213" w:rsidRDefault="009A1213" w:rsidP="000C4A5A">
            <w:pPr>
              <w:pStyle w:val="TableContents"/>
              <w:jc w:val="left"/>
              <w:rPr>
                <w:rFonts w:ascii="Liberation Serif" w:hAnsi="Liberation Serif"/>
                <w:sz w:val="20"/>
                <w:szCs w:val="20"/>
              </w:rPr>
            </w:pPr>
            <w:proofErr w:type="gramStart"/>
            <w:r>
              <w:rPr>
                <w:rFonts w:ascii="Liberation Serif" w:hAnsi="Liberation Serif"/>
                <w:sz w:val="20"/>
                <w:szCs w:val="20"/>
              </w:rPr>
              <w:t>ОГИБДД  ОМВД</w:t>
            </w:r>
            <w:proofErr w:type="gramEnd"/>
            <w:r>
              <w:rPr>
                <w:rFonts w:ascii="Liberation Serif" w:hAnsi="Liberation Serif"/>
                <w:sz w:val="20"/>
                <w:szCs w:val="20"/>
              </w:rPr>
              <w:t xml:space="preserve"> России «Артемовский» (Брызгалов В.А.) (по согласованию)</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2.3.</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Подготовка документации в </w:t>
            </w:r>
            <w:proofErr w:type="spellStart"/>
            <w:r>
              <w:rPr>
                <w:rFonts w:ascii="Liberation Serif" w:hAnsi="Liberation Serif"/>
                <w:sz w:val="20"/>
                <w:szCs w:val="20"/>
              </w:rPr>
              <w:t>Роспотребнадзор</w:t>
            </w:r>
            <w:proofErr w:type="spellEnd"/>
            <w:r>
              <w:rPr>
                <w:rFonts w:ascii="Liberation Serif" w:hAnsi="Liberation Serif"/>
                <w:sz w:val="20"/>
                <w:szCs w:val="20"/>
              </w:rPr>
              <w:t>, получение санитарно-эпидемиологического заключения для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2.4.</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Направление уведомления в Территориальный отдел Управления </w:t>
            </w:r>
            <w:proofErr w:type="spellStart"/>
            <w:r>
              <w:rPr>
                <w:rFonts w:ascii="Liberation Serif" w:hAnsi="Liberation Serif"/>
                <w:sz w:val="20"/>
                <w:szCs w:val="20"/>
              </w:rPr>
              <w:t>Роспотребнадзора</w:t>
            </w:r>
            <w:proofErr w:type="spellEnd"/>
            <w:r>
              <w:rPr>
                <w:rFonts w:ascii="Liberation Serif" w:hAnsi="Liberation Serif"/>
                <w:sz w:val="20"/>
                <w:szCs w:val="20"/>
              </w:rPr>
              <w:t xml:space="preserve"> по Свердловской области в городе Алапаевск, </w:t>
            </w:r>
            <w:proofErr w:type="spellStart"/>
            <w:proofErr w:type="gramStart"/>
            <w:r>
              <w:rPr>
                <w:rFonts w:ascii="Liberation Serif" w:hAnsi="Liberation Serif"/>
                <w:sz w:val="20"/>
                <w:szCs w:val="20"/>
              </w:rPr>
              <w:t>Алапаевском,Артемовском</w:t>
            </w:r>
            <w:proofErr w:type="spellEnd"/>
            <w:proofErr w:type="gramEnd"/>
            <w:r>
              <w:rPr>
                <w:rFonts w:ascii="Liberation Serif" w:hAnsi="Liberation Serif"/>
                <w:sz w:val="20"/>
                <w:szCs w:val="20"/>
              </w:rPr>
              <w:t xml:space="preserve">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о планируемых объектах летней оздоровительной кампании в 2025 году на территории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rPr>
          <w:trHeight w:val="922"/>
        </w:trPr>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2.5.</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Актуализация данных в реестре организаций отдыха и оздоровления детей Свердловской области</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февраль-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2.6.</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Гигиеническое обучение работников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2.7.</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Медицинские осмотры и обследования персонала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руководители организаций отдыха и оздоровления детей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2.8.</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proofErr w:type="spellStart"/>
            <w:r>
              <w:rPr>
                <w:rFonts w:ascii="Liberation Serif" w:hAnsi="Liberation Serif"/>
                <w:sz w:val="20"/>
                <w:szCs w:val="20"/>
              </w:rPr>
              <w:t>Акарицидная</w:t>
            </w:r>
            <w:proofErr w:type="spellEnd"/>
            <w:r>
              <w:rPr>
                <w:rFonts w:ascii="Liberation Serif" w:hAnsi="Liberation Serif"/>
                <w:sz w:val="20"/>
                <w:szCs w:val="20"/>
              </w:rPr>
              <w:t xml:space="preserve"> обработка, дератизация и дезинсекция территорий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left"/>
              <w:rPr>
                <w:rFonts w:ascii="Liberation Serif" w:hAnsi="Liberation Serif" w:cs="Liberation Serif"/>
                <w:sz w:val="20"/>
                <w:szCs w:val="20"/>
              </w:rPr>
            </w:pPr>
            <w:r>
              <w:rPr>
                <w:rFonts w:ascii="Liberation Serif" w:hAnsi="Liberation Serif" w:cs="Liberation Serif"/>
                <w:sz w:val="20"/>
                <w:szCs w:val="20"/>
                <w:lang w:eastAsia="en-US"/>
              </w:rPr>
              <w:t xml:space="preserve">Территориальный отдел Управления </w:t>
            </w:r>
            <w:proofErr w:type="spellStart"/>
            <w:r>
              <w:rPr>
                <w:rFonts w:ascii="Liberation Serif" w:hAnsi="Liberation Serif" w:cs="Liberation Serif"/>
                <w:sz w:val="20"/>
                <w:szCs w:val="20"/>
                <w:lang w:eastAsia="en-US"/>
              </w:rPr>
              <w:t>Роспотребнадзора</w:t>
            </w:r>
            <w:proofErr w:type="spellEnd"/>
            <w:r>
              <w:rPr>
                <w:rFonts w:ascii="Liberation Serif" w:hAnsi="Liberation Serif" w:cs="Liberation Serif"/>
                <w:sz w:val="20"/>
                <w:szCs w:val="20"/>
                <w:lang w:eastAsia="en-US"/>
              </w:rPr>
              <w:t xml:space="preserve"> по Свердловской области в городе Алапаевск, Алапаевском, Артемовском и </w:t>
            </w:r>
            <w:proofErr w:type="spellStart"/>
            <w:r>
              <w:rPr>
                <w:rFonts w:ascii="Liberation Serif" w:hAnsi="Liberation Serif" w:cs="Liberation Serif"/>
                <w:sz w:val="20"/>
                <w:szCs w:val="20"/>
                <w:lang w:eastAsia="en-US"/>
              </w:rPr>
              <w:t>Режевском</w:t>
            </w:r>
            <w:proofErr w:type="spellEnd"/>
            <w:r>
              <w:rPr>
                <w:rFonts w:ascii="Liberation Serif" w:hAnsi="Liberation Serif" w:cs="Liberation Serif"/>
                <w:sz w:val="20"/>
                <w:szCs w:val="20"/>
                <w:lang w:eastAsia="en-US"/>
              </w:rPr>
              <w:t xml:space="preserve"> районах о </w:t>
            </w:r>
            <w:r>
              <w:rPr>
                <w:rFonts w:ascii="Liberation Serif" w:eastAsia="Calibri" w:hAnsi="Liberation Serif" w:cs="Liberation Serif"/>
                <w:sz w:val="20"/>
                <w:szCs w:val="20"/>
                <w:lang w:eastAsia="en-US"/>
              </w:rPr>
              <w:t>планируемых объектах летней оздоровительной кампании в 2025 году на территории Артемовского муниципального округа;</w:t>
            </w:r>
          </w:p>
          <w:p w:rsidR="009A1213" w:rsidRDefault="009A1213" w:rsidP="000C4A5A">
            <w:pPr>
              <w:pStyle w:val="Standard"/>
              <w:jc w:val="left"/>
              <w:rPr>
                <w:rFonts w:ascii="Liberation Serif" w:hAnsi="Liberation Serif"/>
                <w:sz w:val="20"/>
                <w:szCs w:val="20"/>
              </w:rPr>
            </w:pPr>
            <w:r>
              <w:rPr>
                <w:rFonts w:ascii="Liberation Serif" w:eastAsia="Calibri" w:hAnsi="Liberation Serif"/>
                <w:sz w:val="20"/>
                <w:szCs w:val="20"/>
                <w:lang w:eastAsia="en-US"/>
              </w:rPr>
              <w:t>руководители организаций отдыха и оздоровления детей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2.9.</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Обеспечение пожарной, антитеррористической, санитарной безопасности </w:t>
            </w:r>
            <w:proofErr w:type="gramStart"/>
            <w:r>
              <w:rPr>
                <w:rFonts w:ascii="Liberation Serif" w:hAnsi="Liberation Serif"/>
                <w:sz w:val="20"/>
                <w:szCs w:val="20"/>
              </w:rPr>
              <w:t>в  организациях</w:t>
            </w:r>
            <w:proofErr w:type="gramEnd"/>
            <w:r>
              <w:rPr>
                <w:rFonts w:ascii="Liberation Serif" w:hAnsi="Liberation Serif"/>
                <w:sz w:val="20"/>
                <w:szCs w:val="20"/>
              </w:rPr>
              <w:t xml:space="preserve"> отдыха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left"/>
              <w:rPr>
                <w:rFonts w:ascii="Liberation Serif" w:hAnsi="Liberation Serif"/>
                <w:sz w:val="20"/>
                <w:szCs w:val="20"/>
              </w:rPr>
            </w:pPr>
            <w:r>
              <w:rPr>
                <w:rFonts w:ascii="Liberation Serif" w:eastAsia="Calibri" w:hAnsi="Liberation Serif"/>
                <w:sz w:val="20"/>
                <w:szCs w:val="20"/>
                <w:lang w:eastAsia="en-US"/>
              </w:rPr>
              <w:t>руководители организаций отдыха и оздоровления детей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2.10.</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Приемка организаций отдыха и оздоровления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Межведомственная оздоровительная комиссия Артемовского муниципального округа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2.11.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Проведение текущего контроля за </w:t>
            </w:r>
            <w:proofErr w:type="gramStart"/>
            <w:r>
              <w:rPr>
                <w:rFonts w:ascii="Liberation Serif" w:hAnsi="Liberation Serif"/>
                <w:sz w:val="20"/>
                <w:szCs w:val="20"/>
              </w:rPr>
              <w:t>деятельностью  организаций</w:t>
            </w:r>
            <w:proofErr w:type="gramEnd"/>
            <w:r>
              <w:rPr>
                <w:rFonts w:ascii="Liberation Serif" w:hAnsi="Liberation Serif"/>
                <w:sz w:val="20"/>
                <w:szCs w:val="20"/>
              </w:rPr>
              <w:t xml:space="preserve"> отдыха надзорными органами</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июнь-август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(по согласованию);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ОМВД России «Артемовский»</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(Хомченко А.В.) (по согласованию)</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3.</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b/>
                <w:bCs/>
                <w:sz w:val="20"/>
                <w:szCs w:val="20"/>
              </w:rPr>
            </w:pPr>
            <w:r>
              <w:rPr>
                <w:rFonts w:ascii="Liberation Serif" w:hAnsi="Liberation Serif"/>
                <w:b/>
                <w:bCs/>
                <w:sz w:val="20"/>
                <w:szCs w:val="20"/>
              </w:rPr>
              <w:t>Организационно- управленческие мероприятия</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Информационное и мониторинговое сопровождение оздоровительной кампании 2025 </w:t>
            </w:r>
            <w:r>
              <w:rPr>
                <w:rFonts w:ascii="Liberation Serif" w:hAnsi="Liberation Serif"/>
                <w:sz w:val="20"/>
                <w:szCs w:val="20"/>
              </w:rPr>
              <w:lastRenderedPageBreak/>
              <w:t>года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в течение года</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 xml:space="preserve">Управление образования Артемовского </w:t>
            </w:r>
            <w:r>
              <w:rPr>
                <w:rFonts w:ascii="Liberation Serif" w:hAnsi="Liberation Serif"/>
                <w:sz w:val="20"/>
                <w:szCs w:val="20"/>
              </w:rPr>
              <w:lastRenderedPageBreak/>
              <w:t>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3.2.</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3.2.1.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порядке организации отдыха, оздоровления и занятости детей и подростков</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март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требованиях, предъявляемых надзорными органами к организации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главный государственный санитарный врач в городе Алапаевске,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отдел надзорной деятельности и профилактической работы </w:t>
            </w:r>
            <w:proofErr w:type="spellStart"/>
            <w:r>
              <w:rPr>
                <w:rFonts w:ascii="Liberation Serif" w:hAnsi="Liberation Serif"/>
                <w:sz w:val="20"/>
                <w:szCs w:val="20"/>
              </w:rPr>
              <w:t>Режевского</w:t>
            </w:r>
            <w:proofErr w:type="spellEnd"/>
            <w:r>
              <w:rPr>
                <w:rFonts w:ascii="Liberation Serif" w:hAnsi="Liberation Serif"/>
                <w:sz w:val="20"/>
                <w:szCs w:val="20"/>
              </w:rPr>
              <w:t xml:space="preserve"> муниципального округа, Артемовского муниципального округа (</w:t>
            </w:r>
            <w:proofErr w:type="spellStart"/>
            <w:r>
              <w:rPr>
                <w:rFonts w:ascii="Liberation Serif" w:hAnsi="Liberation Serif"/>
                <w:sz w:val="20"/>
                <w:szCs w:val="20"/>
              </w:rPr>
              <w:t>Пантюхин</w:t>
            </w:r>
            <w:proofErr w:type="spellEnd"/>
            <w:r>
              <w:rPr>
                <w:rFonts w:ascii="Liberation Serif" w:hAnsi="Liberation Serif"/>
                <w:sz w:val="20"/>
                <w:szCs w:val="20"/>
              </w:rPr>
              <w:t xml:space="preserve"> С.В). (по согласованию)</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проведении тематических и профильных смен в организациях отдыха и оздоровления детей на территории Артемовского муниципального округа</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rsidTr="000C4A5A">
        <w:tblPrEx>
          <w:tblCellMar>
            <w:top w:w="0" w:type="dxa"/>
            <w:bottom w:w="0" w:type="dxa"/>
          </w:tblCellMar>
        </w:tblPrEx>
        <w:tc>
          <w:tcPr>
            <w:tcW w:w="1163"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3.2.2.</w:t>
            </w:r>
          </w:p>
        </w:tc>
        <w:tc>
          <w:tcPr>
            <w:tcW w:w="7475" w:type="dxa"/>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ходе подготовки организаций отдыха и оздоровления детей к летнему сезону</w:t>
            </w:r>
          </w:p>
        </w:tc>
        <w:tc>
          <w:tcPr>
            <w:tcW w:w="2125" w:type="dxa"/>
            <w:vMerge w:val="restart"/>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апрель</w:t>
            </w:r>
          </w:p>
        </w:tc>
        <w:tc>
          <w:tcPr>
            <w:tcW w:w="380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Организация временной занятости несовершеннолетних граждан в возрасте от 14 до 18 лет, создание «Молодежной биржи труда»</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Отдел по работе с детьми и молодежью Администрации Артемовского муниципального округа (</w:t>
            </w:r>
            <w:proofErr w:type="spellStart"/>
            <w:r>
              <w:rPr>
                <w:rFonts w:ascii="Liberation Serif" w:hAnsi="Liberation Serif"/>
                <w:sz w:val="20"/>
                <w:szCs w:val="20"/>
              </w:rPr>
              <w:t>Автайкина</w:t>
            </w:r>
            <w:proofErr w:type="spellEnd"/>
            <w:r>
              <w:rPr>
                <w:rFonts w:ascii="Liberation Serif" w:hAnsi="Liberation Serif"/>
                <w:sz w:val="20"/>
                <w:szCs w:val="20"/>
              </w:rPr>
              <w:t xml:space="preserve"> И.Л.);</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ГКУ СЗН «Артемовский центр занятости» (Ковалева Ю.С.) (по согласованию)</w:t>
            </w:r>
          </w:p>
        </w:tc>
      </w:tr>
      <w:tr w:rsidR="009A1213" w:rsidTr="000C4A5A">
        <w:tblPrEx>
          <w:tblCellMar>
            <w:top w:w="0" w:type="dxa"/>
            <w:bottom w:w="0" w:type="dxa"/>
          </w:tblCellMar>
        </w:tblPrEx>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Организация мероприятий по обеспечению загородных </w:t>
            </w:r>
            <w:proofErr w:type="gramStart"/>
            <w:r>
              <w:rPr>
                <w:rFonts w:ascii="Liberation Serif" w:hAnsi="Liberation Serif"/>
                <w:sz w:val="20"/>
                <w:szCs w:val="20"/>
              </w:rPr>
              <w:t>организаций  отдыха</w:t>
            </w:r>
            <w:proofErr w:type="gramEnd"/>
            <w:r>
              <w:rPr>
                <w:rFonts w:ascii="Liberation Serif" w:hAnsi="Liberation Serif"/>
                <w:sz w:val="20"/>
                <w:szCs w:val="20"/>
              </w:rPr>
              <w:t xml:space="preserve"> и оздоровления детей квалифицированным педагогическим и медицинским персонал</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ГАУЗ СО «Артемовская центральная районная больница» (Карташов А.В.) (по согласованию)</w:t>
            </w:r>
          </w:p>
        </w:tc>
      </w:tr>
      <w:tr w:rsidR="009A1213" w:rsidTr="000C4A5A">
        <w:tblPrEx>
          <w:tblCellMar>
            <w:top w:w="0" w:type="dxa"/>
            <w:bottom w:w="0" w:type="dxa"/>
          </w:tblCellMar>
        </w:tblPrEx>
        <w:tc>
          <w:tcPr>
            <w:tcW w:w="1163"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предоставлении путевок детям в рамках проекта «Поезд здоровья»</w:t>
            </w:r>
          </w:p>
        </w:tc>
        <w:tc>
          <w:tcPr>
            <w:tcW w:w="2125" w:type="dxa"/>
            <w:vMerge/>
            <w:tcBorders>
              <w:top w:val="single" w:sz="4" w:space="0" w:color="000000"/>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 xml:space="preserve">Управление образования Артемовского </w:t>
            </w:r>
            <w:r>
              <w:rPr>
                <w:rFonts w:ascii="Liberation Serif" w:hAnsi="Liberation Serif"/>
                <w:sz w:val="20"/>
                <w:szCs w:val="20"/>
              </w:rPr>
              <w:lastRenderedPageBreak/>
              <w:t>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3.2.3.</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готовности загородных оздоровительных организаций к летней оздоровительной кампании 2025 года</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готовности к работе лагерей дневного пребывания на базе муниципальных образовательных организаций</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О получении санитарно-эпидемиологических заключений организациями отдыха и оздоровления детей</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 xml:space="preserve">ФБУЗ «Центр гигиены и эпидемиологии в Свердловской области в городе Алапаевск, Алапаевском, 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3.2.4.</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Об итогах работы первой смены организаций отдыха и оздоровления детей</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июль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отдыха и оздоровления детей, находящихся в трудной жизненной ситуации</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председатель </w:t>
            </w:r>
            <w:proofErr w:type="spellStart"/>
            <w:r>
              <w:rPr>
                <w:rFonts w:ascii="Liberation Serif" w:hAnsi="Liberation Serif" w:cs="Liberation Serif"/>
                <w:sz w:val="20"/>
                <w:szCs w:val="20"/>
              </w:rPr>
              <w:t>ТКДНиЗП</w:t>
            </w:r>
            <w:proofErr w:type="spellEnd"/>
            <w:r>
              <w:rPr>
                <w:rFonts w:ascii="Liberation Serif" w:hAnsi="Liberation Serif" w:cs="Liberation Serif"/>
                <w:sz w:val="20"/>
                <w:szCs w:val="20"/>
              </w:rPr>
              <w:t xml:space="preserve"> Артемовского района (Серебренникова Т.Ю.)</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 результатах проверок надзорными органами организаций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главный государственный санитарный врач в городе Алапаевске, Алапаевском, Артемовском и </w:t>
            </w:r>
            <w:proofErr w:type="spellStart"/>
            <w:r>
              <w:rPr>
                <w:rFonts w:ascii="Liberation Serif" w:hAnsi="Liberation Serif" w:cs="Liberation Serif"/>
                <w:sz w:val="20"/>
                <w:szCs w:val="20"/>
              </w:rPr>
              <w:t>Режевском</w:t>
            </w:r>
            <w:proofErr w:type="spellEnd"/>
            <w:r>
              <w:rPr>
                <w:rFonts w:ascii="Liberation Serif" w:hAnsi="Liberation Serif" w:cs="Liberation Serif"/>
                <w:sz w:val="20"/>
                <w:szCs w:val="20"/>
              </w:rPr>
              <w:t xml:space="preserve"> районах Трофимова Ю.Ю. (по согласованию)</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3.2.5.</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Об итогах работы второй, третьей смены организаций отдыха и оздоровления детей</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 проведенных спортивных мероприятиях в организациях отдыха детей</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отдел по физической культуре и спорту Администрации Артемовского муниципального округа (</w:t>
            </w:r>
            <w:proofErr w:type="spellStart"/>
            <w:r>
              <w:rPr>
                <w:rFonts w:ascii="Liberation Serif" w:hAnsi="Liberation Serif"/>
                <w:sz w:val="20"/>
                <w:szCs w:val="20"/>
              </w:rPr>
              <w:t>Чехомов</w:t>
            </w:r>
            <w:proofErr w:type="spellEnd"/>
            <w:r>
              <w:rPr>
                <w:rFonts w:ascii="Liberation Serif" w:hAnsi="Liberation Serif"/>
                <w:sz w:val="20"/>
                <w:szCs w:val="20"/>
              </w:rPr>
              <w:t xml:space="preserve"> Ю.В.)</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 результатах проверок надзорными органами организаций летнего отдыха детей и подростков</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 xml:space="preserve">главный государственный санитарный врач в городе Алапаевске, Алапаевском, </w:t>
            </w:r>
            <w:r>
              <w:rPr>
                <w:rFonts w:ascii="Liberation Serif" w:hAnsi="Liberation Serif"/>
                <w:sz w:val="20"/>
                <w:szCs w:val="20"/>
              </w:rPr>
              <w:lastRenderedPageBreak/>
              <w:t xml:space="preserve">Артемовском и </w:t>
            </w:r>
            <w:proofErr w:type="spellStart"/>
            <w:r>
              <w:rPr>
                <w:rFonts w:ascii="Liberation Serif" w:hAnsi="Liberation Serif"/>
                <w:sz w:val="20"/>
                <w:szCs w:val="20"/>
              </w:rPr>
              <w:t>Режевском</w:t>
            </w:r>
            <w:proofErr w:type="spellEnd"/>
            <w:r>
              <w:rPr>
                <w:rFonts w:ascii="Liberation Serif" w:hAnsi="Liberation Serif"/>
                <w:sz w:val="20"/>
                <w:szCs w:val="20"/>
              </w:rPr>
              <w:t xml:space="preserve"> районах Трофимова Ю.Ю. (по согласованию)</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3.2.6.</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Об итогах работы организаций отдыха детей и подростков в летний период 2025 года</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О результатах мониторинга отдыха и занятости детей Артемовского муниципального округа в летний период 2025 года</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vMerge w:val="restart"/>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заместитель главы Артемовского муниципального округа (</w:t>
            </w:r>
            <w:proofErr w:type="spellStart"/>
            <w:r>
              <w:rPr>
                <w:rFonts w:ascii="Liberation Serif" w:hAnsi="Liberation Serif"/>
                <w:sz w:val="20"/>
                <w:szCs w:val="20"/>
              </w:rPr>
              <w:t>Лесовских</w:t>
            </w:r>
            <w:proofErr w:type="spellEnd"/>
            <w:r>
              <w:rPr>
                <w:rFonts w:ascii="Liberation Serif" w:hAnsi="Liberation Serif"/>
                <w:sz w:val="20"/>
                <w:szCs w:val="20"/>
              </w:rPr>
              <w:t xml:space="preserve"> Н.П.)</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tabs>
                <w:tab w:val="left" w:pos="6480"/>
                <w:tab w:val="right" w:pos="9355"/>
              </w:tabs>
              <w:jc w:val="both"/>
              <w:rPr>
                <w:rFonts w:ascii="Liberation Serif" w:hAnsi="Liberation Serif"/>
                <w:sz w:val="20"/>
                <w:szCs w:val="20"/>
              </w:rPr>
            </w:pPr>
            <w:r>
              <w:rPr>
                <w:rFonts w:ascii="Liberation Serif" w:hAnsi="Liberation Serif"/>
                <w:sz w:val="20"/>
                <w:szCs w:val="20"/>
              </w:rPr>
              <w:t>Итоги проведения оздоровительной кампании 2025 года в Артемовском муниципальном округе</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vMerge/>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3.3.</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Осуществление мероприятий по профилактике безнадзорности и правонарушений несовершеннолетних в период каникул в рамках проведения профилактической операции «Подросток»</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председатель </w:t>
            </w:r>
            <w:proofErr w:type="spellStart"/>
            <w:r>
              <w:rPr>
                <w:rFonts w:ascii="Liberation Serif" w:hAnsi="Liberation Serif" w:cs="Liberation Serif"/>
                <w:sz w:val="20"/>
                <w:szCs w:val="20"/>
              </w:rPr>
              <w:t>ТКДНиЗП</w:t>
            </w:r>
            <w:proofErr w:type="spellEnd"/>
            <w:r>
              <w:rPr>
                <w:rFonts w:ascii="Liberation Serif" w:hAnsi="Liberation Serif" w:cs="Liberation Serif"/>
                <w:sz w:val="20"/>
                <w:szCs w:val="20"/>
              </w:rPr>
              <w:t xml:space="preserve"> Артемовского района (Серебренникова Т.Ю.)</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3.4.</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 xml:space="preserve">Обеспечение безопасности и качества продуктов питания, поступающих в организациях отдыха и оздоровления детей Артемовского муниципального округа. Разработка и согласование меню </w:t>
            </w:r>
            <w:proofErr w:type="gramStart"/>
            <w:r>
              <w:rPr>
                <w:rFonts w:ascii="Liberation Serif" w:hAnsi="Liberation Serif" w:cs="Liberation Serif"/>
                <w:sz w:val="20"/>
                <w:szCs w:val="20"/>
              </w:rPr>
              <w:t>для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 Ежедневный контроль работы пищеблоков начальниками лагерей и медицинскими работниками</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cs="Liberation Serif"/>
                <w:sz w:val="20"/>
                <w:szCs w:val="20"/>
              </w:rPr>
            </w:pPr>
            <w:r>
              <w:rPr>
                <w:rFonts w:ascii="Liberation Serif" w:hAnsi="Liberation Serif" w:cs="Liberation Serif"/>
                <w:sz w:val="20"/>
                <w:szCs w:val="20"/>
              </w:rPr>
              <w:t>Организаторы питания;</w:t>
            </w:r>
          </w:p>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медицинский работник ГАУЗ СО «Артемовская центральная районная больница»;</w:t>
            </w:r>
          </w:p>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3.5.</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Информационная кампания для родителей (законных представителей) по вопросам организации отдыха и оздоровления детей и подростков в 2025 году.</w:t>
            </w:r>
          </w:p>
          <w:p w:rsidR="009A1213" w:rsidRDefault="009A1213" w:rsidP="000C4A5A">
            <w:pPr>
              <w:rPr>
                <w:rFonts w:cs="Liberation Serif"/>
                <w:sz w:val="20"/>
                <w:szCs w:val="20"/>
              </w:rPr>
            </w:pPr>
            <w:r>
              <w:rPr>
                <w:rFonts w:ascii="Liberation Serif" w:hAnsi="Liberation Serif" w:cs="Liberation Serif"/>
                <w:sz w:val="20"/>
                <w:szCs w:val="20"/>
              </w:rPr>
              <w:t>Работа «Горячей линии» по вопросам отдыха и оздоровления несовершеннолетних в 2025 году в Артемовском муниципальном округе</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3.6.</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 xml:space="preserve">Работа с организациями отдыха и оздоровления детей Артемовского муниципального округа; прием, оформление документов, выдача путевок в загородные и санаторные </w:t>
            </w:r>
            <w:proofErr w:type="gramStart"/>
            <w:r>
              <w:rPr>
                <w:rFonts w:ascii="Liberation Serif" w:hAnsi="Liberation Serif" w:cs="Liberation Serif"/>
                <w:sz w:val="20"/>
                <w:szCs w:val="20"/>
              </w:rPr>
              <w:t>организации  отдыха</w:t>
            </w:r>
            <w:proofErr w:type="gramEnd"/>
            <w:r>
              <w:rPr>
                <w:rFonts w:ascii="Liberation Serif" w:hAnsi="Liberation Serif" w:cs="Liberation Serif"/>
                <w:sz w:val="20"/>
                <w:szCs w:val="20"/>
              </w:rPr>
              <w:t xml:space="preserve">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3.7.</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Проведение совещания с начальниками лагерей дневного пребывания</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апрель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3.8.</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 xml:space="preserve">Уведомление надзорных органов о планируемой дислокации лагерей, сроках проведения </w:t>
            </w:r>
            <w:proofErr w:type="spellStart"/>
            <w:proofErr w:type="gramStart"/>
            <w:r>
              <w:rPr>
                <w:rFonts w:ascii="Liberation Serif" w:hAnsi="Liberation Serif" w:cs="Liberation Serif"/>
                <w:sz w:val="20"/>
                <w:szCs w:val="20"/>
              </w:rPr>
              <w:t>смен,плановом</w:t>
            </w:r>
            <w:proofErr w:type="spellEnd"/>
            <w:proofErr w:type="gramEnd"/>
            <w:r>
              <w:rPr>
                <w:rFonts w:ascii="Liberation Serif" w:hAnsi="Liberation Serif" w:cs="Liberation Serif"/>
                <w:sz w:val="20"/>
                <w:szCs w:val="20"/>
              </w:rPr>
              <w:t xml:space="preserve"> количестве детей в каждой смене</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Перед началом проведения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3.9.</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 xml:space="preserve">Контроль за питанием, проведением оздоровительной кампании, фактическим </w:t>
            </w:r>
            <w:r>
              <w:rPr>
                <w:rFonts w:ascii="Liberation Serif" w:hAnsi="Liberation Serif" w:cs="Liberation Serif"/>
                <w:sz w:val="20"/>
                <w:szCs w:val="20"/>
              </w:rPr>
              <w:lastRenderedPageBreak/>
              <w:t xml:space="preserve">посещением </w:t>
            </w:r>
            <w:proofErr w:type="gramStart"/>
            <w:r>
              <w:rPr>
                <w:rFonts w:ascii="Liberation Serif" w:hAnsi="Liberation Serif" w:cs="Liberation Serif"/>
                <w:sz w:val="20"/>
                <w:szCs w:val="20"/>
              </w:rPr>
              <w:t>детьми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lastRenderedPageBreak/>
              <w:t xml:space="preserve">В период </w:t>
            </w:r>
            <w:r>
              <w:rPr>
                <w:rFonts w:ascii="Liberation Serif" w:hAnsi="Liberation Serif" w:cs="Liberation Serif"/>
                <w:sz w:val="20"/>
                <w:szCs w:val="20"/>
              </w:rPr>
              <w:lastRenderedPageBreak/>
              <w:t>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lastRenderedPageBreak/>
              <w:t xml:space="preserve">Управление образования Артемовского </w:t>
            </w:r>
            <w:r>
              <w:rPr>
                <w:rFonts w:ascii="Liberation Serif" w:hAnsi="Liberation Serif"/>
                <w:sz w:val="20"/>
                <w:szCs w:val="20"/>
              </w:rPr>
              <w:lastRenderedPageBreak/>
              <w:t>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3.10.</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Прием, оформление документов, организация собрания с родителями детей, участвующих в проекте «Поезд здоровья»</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март- май</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3.11.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 xml:space="preserve">Подготовка </w:t>
            </w:r>
            <w:proofErr w:type="spellStart"/>
            <w:proofErr w:type="gramStart"/>
            <w:r>
              <w:rPr>
                <w:rFonts w:ascii="Liberation Serif" w:hAnsi="Liberation Serif" w:cs="Liberation Serif"/>
                <w:sz w:val="20"/>
                <w:szCs w:val="20"/>
              </w:rPr>
              <w:t>отчетов,писем</w:t>
            </w:r>
            <w:proofErr w:type="gramEnd"/>
            <w:r>
              <w:rPr>
                <w:rFonts w:ascii="Liberation Serif" w:hAnsi="Liberation Serif" w:cs="Liberation Serif"/>
                <w:sz w:val="20"/>
                <w:szCs w:val="20"/>
              </w:rPr>
              <w:t>,мониторингов,ответов</w:t>
            </w:r>
            <w:proofErr w:type="spellEnd"/>
            <w:r>
              <w:rPr>
                <w:rFonts w:ascii="Liberation Serif" w:hAnsi="Liberation Serif" w:cs="Liberation Serif"/>
                <w:sz w:val="20"/>
                <w:szCs w:val="20"/>
              </w:rPr>
              <w:t xml:space="preserve"> на запросы для Министерства образования и молодежной политики Свердловской области, Регионального центра координации деятельности по организации отдыха и оздоровления детей, Восточного управленческого округа,  </w:t>
            </w:r>
            <w:r>
              <w:rPr>
                <w:rFonts w:ascii="Liberation Serif" w:hAnsi="Liberation Serif" w:cs="Liberation Serif"/>
                <w:sz w:val="20"/>
                <w:szCs w:val="20"/>
                <w:lang w:eastAsia="en-US"/>
              </w:rPr>
              <w:t xml:space="preserve">Территориальный отдел Управления </w:t>
            </w:r>
            <w:proofErr w:type="spellStart"/>
            <w:r>
              <w:rPr>
                <w:rFonts w:ascii="Liberation Serif" w:hAnsi="Liberation Serif" w:cs="Liberation Serif"/>
                <w:sz w:val="20"/>
                <w:szCs w:val="20"/>
                <w:lang w:eastAsia="en-US"/>
              </w:rPr>
              <w:t>Роспотребнадзора</w:t>
            </w:r>
            <w:proofErr w:type="spellEnd"/>
            <w:r>
              <w:rPr>
                <w:rFonts w:ascii="Liberation Serif" w:hAnsi="Liberation Serif" w:cs="Liberation Serif"/>
                <w:sz w:val="20"/>
                <w:szCs w:val="20"/>
                <w:lang w:eastAsia="en-US"/>
              </w:rPr>
              <w:t xml:space="preserve"> по Свердловской области в городе Алапаевск, </w:t>
            </w:r>
            <w:proofErr w:type="spellStart"/>
            <w:r>
              <w:rPr>
                <w:rFonts w:ascii="Liberation Serif" w:hAnsi="Liberation Serif" w:cs="Liberation Serif"/>
                <w:sz w:val="20"/>
                <w:szCs w:val="20"/>
                <w:lang w:eastAsia="en-US"/>
              </w:rPr>
              <w:t>Алапаевском,Артемовском</w:t>
            </w:r>
            <w:proofErr w:type="spellEnd"/>
            <w:r>
              <w:rPr>
                <w:rFonts w:ascii="Liberation Serif" w:hAnsi="Liberation Serif" w:cs="Liberation Serif"/>
                <w:sz w:val="20"/>
                <w:szCs w:val="20"/>
                <w:lang w:eastAsia="en-US"/>
              </w:rPr>
              <w:t xml:space="preserve"> и </w:t>
            </w:r>
            <w:proofErr w:type="spellStart"/>
            <w:r>
              <w:rPr>
                <w:rFonts w:ascii="Liberation Serif" w:hAnsi="Liberation Serif" w:cs="Liberation Serif"/>
                <w:sz w:val="20"/>
                <w:szCs w:val="20"/>
                <w:lang w:eastAsia="en-US"/>
              </w:rPr>
              <w:t>Режевском</w:t>
            </w:r>
            <w:proofErr w:type="spellEnd"/>
            <w:r>
              <w:rPr>
                <w:rFonts w:ascii="Liberation Serif" w:hAnsi="Liberation Serif" w:cs="Liberation Serif"/>
                <w:sz w:val="20"/>
                <w:szCs w:val="20"/>
                <w:lang w:eastAsia="en-US"/>
              </w:rPr>
              <w:t xml:space="preserve"> районах, надзорных органов и иных ведомств</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b/>
                <w:bCs/>
                <w:sz w:val="20"/>
                <w:szCs w:val="20"/>
              </w:rPr>
            </w:pPr>
            <w:r>
              <w:rPr>
                <w:rFonts w:ascii="Liberation Serif" w:hAnsi="Liberation Serif"/>
                <w:b/>
                <w:bCs/>
                <w:sz w:val="20"/>
                <w:szCs w:val="20"/>
              </w:rPr>
              <w:t>4.</w:t>
            </w:r>
          </w:p>
        </w:tc>
        <w:tc>
          <w:tcPr>
            <w:tcW w:w="13400" w:type="dxa"/>
            <w:gridSpan w:val="3"/>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rPr>
                <w:rFonts w:cs="Liberation Serif"/>
                <w:b/>
                <w:bCs/>
                <w:sz w:val="20"/>
                <w:szCs w:val="20"/>
              </w:rPr>
            </w:pPr>
            <w:r>
              <w:rPr>
                <w:rFonts w:ascii="Liberation Serif" w:hAnsi="Liberation Serif" w:cs="Liberation Serif"/>
                <w:b/>
                <w:bCs/>
                <w:sz w:val="20"/>
                <w:szCs w:val="20"/>
              </w:rPr>
              <w:t>Мероприятия по развитию детей, раскрытию их творческого и духовного потенциала</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Планирование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январь - 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proofErr w:type="gramStart"/>
            <w:r>
              <w:rPr>
                <w:rFonts w:ascii="Liberation Serif" w:hAnsi="Liberation Serif" w:cs="Liberation Serif"/>
                <w:sz w:val="20"/>
                <w:szCs w:val="20"/>
              </w:rPr>
              <w:t>руководители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rsidTr="000C4A5A">
        <w:tblPrEx>
          <w:tblCellMar>
            <w:top w:w="0" w:type="dxa"/>
            <w:bottom w:w="0" w:type="dxa"/>
          </w:tblCellMar>
        </w:tblPrEx>
        <w:tc>
          <w:tcPr>
            <w:tcW w:w="1163"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4.2.</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в лагерях дневного пребывания детей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w:t>
            </w:r>
          </w:p>
        </w:tc>
        <w:tc>
          <w:tcPr>
            <w:tcW w:w="2125" w:type="dxa"/>
            <w:vMerge w:val="restart"/>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tc>
        <w:tc>
          <w:tcPr>
            <w:tcW w:w="2125" w:type="dxa"/>
            <w:vMerge/>
            <w:tcBorders>
              <w:left w:val="single" w:sz="4" w:space="0" w:color="000000"/>
              <w:bottom w:val="single" w:sz="4" w:space="0" w:color="000000"/>
            </w:tcBorders>
            <w:tcMar>
              <w:top w:w="55" w:type="dxa"/>
              <w:left w:w="55" w:type="dxa"/>
              <w:bottom w:w="55" w:type="dxa"/>
              <w:right w:w="55" w:type="dxa"/>
            </w:tcMar>
          </w:tcPr>
          <w:p w:rsidR="009A1213" w:rsidRDefault="009A1213" w:rsidP="000C4A5A"/>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4.3.</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Планирование тематических смен оздоровительных организаций.</w:t>
            </w:r>
          </w:p>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jc w:val="center"/>
              <w:rPr>
                <w:rFonts w:cs="Liberation Serif"/>
                <w:sz w:val="20"/>
                <w:szCs w:val="20"/>
              </w:rPr>
            </w:pPr>
            <w:r>
              <w:rPr>
                <w:rFonts w:ascii="Liberation Serif" w:hAnsi="Liberation Serif" w:cs="Liberation Serif"/>
                <w:sz w:val="20"/>
                <w:szCs w:val="20"/>
              </w:rPr>
              <w:t>февраль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4.4.</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в лагерях дневного пребывания детей тематических смен</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4.5.</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Организация занятости молодежи в летний период</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 xml:space="preserve">отдел по работе с детьми и молодежью </w:t>
            </w:r>
            <w:r>
              <w:rPr>
                <w:rFonts w:ascii="Liberation Serif" w:hAnsi="Liberation Serif" w:cs="Liberation Serif"/>
                <w:sz w:val="20"/>
                <w:szCs w:val="20"/>
              </w:rPr>
              <w:lastRenderedPageBreak/>
              <w:t>Администрации Артемовского муниципального округа (</w:t>
            </w:r>
            <w:proofErr w:type="spellStart"/>
            <w:r>
              <w:rPr>
                <w:rFonts w:ascii="Liberation Serif" w:hAnsi="Liberation Serif" w:cs="Liberation Serif"/>
                <w:sz w:val="20"/>
                <w:szCs w:val="20"/>
              </w:rPr>
              <w:t>Автайкина</w:t>
            </w:r>
            <w:proofErr w:type="spellEnd"/>
            <w:r>
              <w:rPr>
                <w:rFonts w:ascii="Liberation Serif" w:hAnsi="Liberation Serif" w:cs="Liberation Serif"/>
                <w:sz w:val="20"/>
                <w:szCs w:val="20"/>
              </w:rPr>
              <w:t xml:space="preserve"> И.Л.)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4.6.</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Реализация мероприятий по направлениям экологического, физического, краеведческого направлений путем проведения туристических походов, экскурсий, спортивных мероприятий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cs="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proofErr w:type="gramStart"/>
            <w:r>
              <w:rPr>
                <w:rFonts w:ascii="Liberation Serif" w:hAnsi="Liberation Serif" w:cs="Liberation Serif"/>
                <w:sz w:val="20"/>
                <w:szCs w:val="20"/>
              </w:rPr>
              <w:t>руководители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4.7.</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Проведение спортивных мероприятий среди загородных организаций отдыха и оздоровления детей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отдел по физической культуре и спорту Администрации Артемовского муниципального округа (</w:t>
            </w:r>
            <w:proofErr w:type="spellStart"/>
            <w:r>
              <w:rPr>
                <w:rFonts w:ascii="Liberation Serif" w:hAnsi="Liberation Serif"/>
                <w:sz w:val="20"/>
                <w:szCs w:val="20"/>
              </w:rPr>
              <w:t>Чехомов</w:t>
            </w:r>
            <w:proofErr w:type="spellEnd"/>
            <w:r>
              <w:rPr>
                <w:rFonts w:ascii="Liberation Serif" w:hAnsi="Liberation Serif"/>
                <w:sz w:val="20"/>
                <w:szCs w:val="20"/>
              </w:rPr>
              <w:t xml:space="preserve"> Ю.В.)</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4.8.</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 xml:space="preserve">Организация и проведение культурно-массовых мероприятий в организациях отдыха и оздоровления детей, в том числе посвященных Году детского отдыха в системе образования (Распоряжение </w:t>
            </w:r>
            <w:proofErr w:type="spellStart"/>
            <w:r>
              <w:rPr>
                <w:rFonts w:ascii="Liberation Serif" w:hAnsi="Liberation Serif"/>
                <w:sz w:val="20"/>
                <w:szCs w:val="20"/>
              </w:rPr>
              <w:t>Минпросвещения</w:t>
            </w:r>
            <w:proofErr w:type="spellEnd"/>
            <w:r>
              <w:rPr>
                <w:rFonts w:ascii="Liberation Serif" w:hAnsi="Liberation Serif"/>
                <w:sz w:val="20"/>
                <w:szCs w:val="20"/>
              </w:rPr>
              <w:t xml:space="preserve"> России от 29.08.2024 № Р-160), Году 80 - </w:t>
            </w:r>
            <w:proofErr w:type="spellStart"/>
            <w:r>
              <w:rPr>
                <w:rFonts w:ascii="Liberation Serif" w:hAnsi="Liberation Serif"/>
                <w:sz w:val="20"/>
                <w:szCs w:val="20"/>
              </w:rPr>
              <w:t>летия</w:t>
            </w:r>
            <w:proofErr w:type="spellEnd"/>
            <w:r>
              <w:rPr>
                <w:rFonts w:ascii="Liberation Serif" w:hAnsi="Liberation Serif"/>
                <w:sz w:val="20"/>
                <w:szCs w:val="20"/>
              </w:rPr>
              <w:t xml:space="preserve"> Победы в Великой Отечественной Войне, Году Защитника Отечества.</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sz w:val="20"/>
                <w:szCs w:val="20"/>
              </w:rPr>
              <w:t>июнь - август</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 xml:space="preserve">Управление культуры Администрации Артемовского муниципального округа   </w:t>
            </w:r>
            <w:proofErr w:type="gramStart"/>
            <w:r>
              <w:rPr>
                <w:rFonts w:ascii="Liberation Serif" w:hAnsi="Liberation Serif"/>
                <w:sz w:val="20"/>
                <w:szCs w:val="20"/>
              </w:rPr>
              <w:t xml:space="preserve">   (</w:t>
            </w:r>
            <w:proofErr w:type="gramEnd"/>
            <w:r>
              <w:rPr>
                <w:rFonts w:ascii="Liberation Serif" w:hAnsi="Liberation Serif"/>
                <w:sz w:val="20"/>
                <w:szCs w:val="20"/>
              </w:rPr>
              <w:t>Сахарова Е.Б.);</w:t>
            </w:r>
          </w:p>
          <w:p w:rsidR="009A1213" w:rsidRDefault="009A1213" w:rsidP="000C4A5A">
            <w:pPr>
              <w:pStyle w:val="Standard"/>
              <w:jc w:val="both"/>
              <w:rPr>
                <w:rFonts w:ascii="Liberation Serif" w:hAnsi="Liberation Serif"/>
                <w:sz w:val="20"/>
                <w:szCs w:val="20"/>
              </w:rPr>
            </w:pPr>
            <w:proofErr w:type="gramStart"/>
            <w:r>
              <w:rPr>
                <w:rFonts w:ascii="Liberation Serif" w:hAnsi="Liberation Serif" w:cs="Liberation Serif"/>
                <w:sz w:val="20"/>
                <w:szCs w:val="20"/>
              </w:rPr>
              <w:t>руководители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cs="Liberation Serif"/>
                <w:sz w:val="20"/>
                <w:szCs w:val="20"/>
              </w:rPr>
              <w:t>Управление образования Артемовского муниципального округа (</w:t>
            </w:r>
            <w:proofErr w:type="spellStart"/>
            <w:r>
              <w:rPr>
                <w:rFonts w:ascii="Liberation Serif" w:hAnsi="Liberation Serif" w:cs="Liberation Serif"/>
                <w:sz w:val="20"/>
                <w:szCs w:val="20"/>
              </w:rPr>
              <w:t>Ключникова</w:t>
            </w:r>
            <w:proofErr w:type="spellEnd"/>
            <w:r>
              <w:rPr>
                <w:rFonts w:ascii="Liberation Serif" w:hAnsi="Liberation Serif" w:cs="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4.9.</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cs="Liberation Serif"/>
                <w:sz w:val="20"/>
                <w:szCs w:val="20"/>
              </w:rPr>
              <w:t>Проведение профильных смен Общероссийского общественно-государственного движения детей и молодёжи «Движение первых» и профильных смен «Орлята России» по программе развития социальной активности обучающихся начальных классов в загородных оздоровительных организациях.</w:t>
            </w:r>
          </w:p>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Согласование оздоровительно-тематических программ оздоровительных организаций</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cs="Liberation Serif"/>
                <w:sz w:val="20"/>
                <w:szCs w:val="20"/>
              </w:rPr>
            </w:pPr>
            <w:r>
              <w:rPr>
                <w:rFonts w:ascii="Liberation Serif" w:hAnsi="Liberation Serif" w:cs="Liberation Serif"/>
                <w:sz w:val="20"/>
                <w:szCs w:val="20"/>
              </w:rPr>
              <w:t>март-декабрь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jc w:val="left"/>
              <w:rPr>
                <w:rFonts w:ascii="Liberation Serif" w:hAnsi="Liberation Serif"/>
                <w:sz w:val="20"/>
                <w:szCs w:val="20"/>
              </w:rPr>
            </w:pPr>
            <w:r>
              <w:rPr>
                <w:rFonts w:ascii="Liberation Serif" w:hAnsi="Liberation Serif"/>
                <w:sz w:val="20"/>
                <w:szCs w:val="20"/>
              </w:rPr>
              <w:t>Муниципальное бюджетное учреждение Артемовского муниципального округа «Загородный оздоровительный комплекс имени Павлика Морозова» (Попов М.П.);</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4.10.</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Проведение тематических смен</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rPr>
                <w:rFonts w:ascii="Liberation Serif" w:hAnsi="Liberation Serif"/>
                <w:sz w:val="20"/>
                <w:szCs w:val="20"/>
              </w:rPr>
            </w:pPr>
            <w:r>
              <w:rPr>
                <w:rFonts w:ascii="Liberation Serif" w:hAnsi="Liberation Serif"/>
                <w:sz w:val="20"/>
                <w:szCs w:val="20"/>
              </w:rPr>
              <w:t>март-декабрь</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proofErr w:type="gramStart"/>
            <w:r>
              <w:rPr>
                <w:rFonts w:ascii="Liberation Serif" w:hAnsi="Liberation Serif" w:cs="Liberation Serif"/>
                <w:sz w:val="20"/>
                <w:szCs w:val="20"/>
              </w:rPr>
              <w:t>руководители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t>4.11.</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pPr>
            <w:r>
              <w:rPr>
                <w:rFonts w:ascii="Liberation Serif" w:hAnsi="Liberation Serif" w:cs="Liberation Serif"/>
                <w:sz w:val="20"/>
                <w:szCs w:val="20"/>
              </w:rPr>
              <w:t>Привлечение организаций отдыха и оздоровления Артемовского муниципального округа к участию в федеральных, региональных и муниципальных конкурсах организаций отдыха и оздоровления детей («Лето в фокусе», «</w:t>
            </w:r>
            <w:hyperlink r:id="rId12" w:history="1">
              <w:r>
                <w:rPr>
                  <w:rFonts w:ascii="Liberation Serif" w:hAnsi="Liberation Serif" w:cs="Liberation Serif"/>
                  <w:sz w:val="20"/>
                  <w:szCs w:val="20"/>
                </w:rPr>
                <w:t>#</w:t>
              </w:r>
              <w:proofErr w:type="spellStart"/>
            </w:hyperlink>
            <w:r>
              <w:rPr>
                <w:rFonts w:ascii="Liberation Serif" w:hAnsi="Liberation Serif" w:cs="Liberation Serif"/>
                <w:sz w:val="20"/>
                <w:szCs w:val="20"/>
              </w:rPr>
              <w:t>Вресурсе</w:t>
            </w:r>
            <w:proofErr w:type="spellEnd"/>
            <w:r>
              <w:rPr>
                <w:rFonts w:ascii="Liberation Serif" w:hAnsi="Liberation Serif" w:cs="Liberation Serif"/>
                <w:sz w:val="20"/>
                <w:szCs w:val="20"/>
              </w:rPr>
              <w:t>»,  «</w:t>
            </w:r>
            <w:proofErr w:type="spellStart"/>
            <w:r>
              <w:rPr>
                <w:rFonts w:ascii="Liberation Serif" w:hAnsi="Liberation Serif" w:cs="Liberation Serif"/>
                <w:sz w:val="20"/>
                <w:szCs w:val="20"/>
              </w:rPr>
              <w:t>Лето.Лагерь.Отдых</w:t>
            </w:r>
            <w:proofErr w:type="spellEnd"/>
            <w:r>
              <w:rPr>
                <w:rFonts w:ascii="Liberation Serif" w:hAnsi="Liberation Serif" w:cs="Liberation Serif"/>
                <w:sz w:val="20"/>
                <w:szCs w:val="20"/>
              </w:rPr>
              <w:t>», «Всероссийский конкурсе методических разработок по патриотическому воспитанию детей и молодёжи в условиях организации отдыха детей и их оздоровления, посвященном 80-й годовщине Победы в Великой Отечественной войне 1941 - 1945 годов»)</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proofErr w:type="gramStart"/>
            <w:r>
              <w:rPr>
                <w:rFonts w:ascii="Liberation Serif" w:hAnsi="Liberation Serif" w:cs="Liberation Serif"/>
                <w:sz w:val="20"/>
                <w:szCs w:val="20"/>
              </w:rPr>
              <w:t>руководители  организаций</w:t>
            </w:r>
            <w:proofErr w:type="gramEnd"/>
            <w:r>
              <w:rPr>
                <w:rFonts w:ascii="Liberation Serif" w:hAnsi="Liberation Serif" w:cs="Liberation Serif"/>
                <w:sz w:val="20"/>
                <w:szCs w:val="20"/>
              </w:rPr>
              <w:t xml:space="preserve"> отдыха и оздоровления детей Артемовского муниципального округа;</w:t>
            </w:r>
          </w:p>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r w:rsidR="009A1213" w:rsidTr="000C4A5A">
        <w:tblPrEx>
          <w:tblCellMar>
            <w:top w:w="0" w:type="dxa"/>
            <w:bottom w:w="0" w:type="dxa"/>
          </w:tblCellMar>
        </w:tblPrEx>
        <w:tc>
          <w:tcPr>
            <w:tcW w:w="1163"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TableContents"/>
              <w:rPr>
                <w:rFonts w:ascii="Liberation Serif" w:hAnsi="Liberation Serif"/>
                <w:sz w:val="20"/>
                <w:szCs w:val="20"/>
              </w:rPr>
            </w:pPr>
            <w:r>
              <w:rPr>
                <w:rFonts w:ascii="Liberation Serif" w:hAnsi="Liberation Serif"/>
                <w:sz w:val="20"/>
                <w:szCs w:val="20"/>
              </w:rPr>
              <w:lastRenderedPageBreak/>
              <w:t>4.12.</w:t>
            </w:r>
          </w:p>
        </w:tc>
        <w:tc>
          <w:tcPr>
            <w:tcW w:w="747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pStyle w:val="Standard"/>
              <w:jc w:val="both"/>
              <w:rPr>
                <w:rFonts w:ascii="Liberation Serif" w:hAnsi="Liberation Serif"/>
                <w:sz w:val="20"/>
                <w:szCs w:val="20"/>
              </w:rPr>
            </w:pPr>
            <w:r>
              <w:rPr>
                <w:rFonts w:ascii="Liberation Serif" w:hAnsi="Liberation Serif"/>
                <w:sz w:val="20"/>
                <w:szCs w:val="20"/>
              </w:rPr>
              <w:t>Размещение информации на платформе «Уральские каникулы»</w:t>
            </w:r>
          </w:p>
        </w:tc>
        <w:tc>
          <w:tcPr>
            <w:tcW w:w="2125" w:type="dxa"/>
            <w:tcBorders>
              <w:left w:val="single" w:sz="4" w:space="0" w:color="000000"/>
              <w:bottom w:val="single" w:sz="4" w:space="0" w:color="000000"/>
            </w:tcBorders>
            <w:tcMar>
              <w:top w:w="55" w:type="dxa"/>
              <w:left w:w="55" w:type="dxa"/>
              <w:bottom w:w="55" w:type="dxa"/>
              <w:right w:w="55" w:type="dxa"/>
            </w:tcMar>
          </w:tcPr>
          <w:p w:rsidR="009A1213" w:rsidRDefault="009A1213" w:rsidP="000C4A5A">
            <w:pPr>
              <w:rPr>
                <w:rFonts w:cs="Liberation Serif"/>
                <w:sz w:val="20"/>
                <w:szCs w:val="20"/>
              </w:rPr>
            </w:pPr>
            <w:r>
              <w:rPr>
                <w:rFonts w:ascii="Liberation Serif" w:hAnsi="Liberation Serif" w:cs="Liberation Serif"/>
                <w:sz w:val="20"/>
                <w:szCs w:val="20"/>
              </w:rPr>
              <w:t>В период оздоровительной кампании</w:t>
            </w:r>
          </w:p>
        </w:tc>
        <w:tc>
          <w:tcPr>
            <w:tcW w:w="3800" w:type="dxa"/>
            <w:tcBorders>
              <w:left w:val="single" w:sz="4" w:space="0" w:color="000000"/>
              <w:bottom w:val="single" w:sz="4" w:space="0" w:color="000000"/>
              <w:right w:val="single" w:sz="4" w:space="0" w:color="000000"/>
            </w:tcBorders>
            <w:tcMar>
              <w:top w:w="55" w:type="dxa"/>
              <w:left w:w="55" w:type="dxa"/>
              <w:bottom w:w="55" w:type="dxa"/>
              <w:right w:w="55" w:type="dxa"/>
            </w:tcMar>
          </w:tcPr>
          <w:p w:rsidR="009A1213" w:rsidRDefault="009A1213" w:rsidP="000C4A5A">
            <w:pPr>
              <w:pStyle w:val="TableContents"/>
              <w:ind w:left="-57"/>
              <w:jc w:val="left"/>
              <w:rPr>
                <w:rFonts w:ascii="Liberation Serif" w:hAnsi="Liberation Serif"/>
                <w:sz w:val="20"/>
                <w:szCs w:val="20"/>
              </w:rPr>
            </w:pPr>
            <w:r>
              <w:rPr>
                <w:rFonts w:ascii="Liberation Serif" w:hAnsi="Liberation Serif"/>
                <w:sz w:val="20"/>
                <w:szCs w:val="20"/>
              </w:rPr>
              <w:t>Управление образования Артемовского муниципального округа (</w:t>
            </w:r>
            <w:proofErr w:type="spellStart"/>
            <w:r>
              <w:rPr>
                <w:rFonts w:ascii="Liberation Serif" w:hAnsi="Liberation Serif"/>
                <w:sz w:val="20"/>
                <w:szCs w:val="20"/>
              </w:rPr>
              <w:t>Ключникова</w:t>
            </w:r>
            <w:proofErr w:type="spellEnd"/>
            <w:r>
              <w:rPr>
                <w:rFonts w:ascii="Liberation Serif" w:hAnsi="Liberation Serif"/>
                <w:sz w:val="20"/>
                <w:szCs w:val="20"/>
              </w:rPr>
              <w:t xml:space="preserve"> М.Л.)</w:t>
            </w:r>
          </w:p>
        </w:tc>
      </w:tr>
    </w:tbl>
    <w:p w:rsidR="009A1213" w:rsidRDefault="009A1213" w:rsidP="009A1213">
      <w:pPr>
        <w:pStyle w:val="Standard"/>
        <w:widowControl/>
        <w:ind w:right="113"/>
      </w:pPr>
    </w:p>
    <w:p w:rsidR="00445269" w:rsidRDefault="00445269">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Default="00DE72D8">
      <w:pPr>
        <w:spacing w:after="1" w:line="200" w:lineRule="atLeast"/>
        <w:jc w:val="both"/>
        <w:rPr>
          <w:rFonts w:ascii="Liberation Serif" w:hAnsi="Liberation Serif" w:cs="Times New Roman"/>
        </w:rPr>
      </w:pPr>
    </w:p>
    <w:p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lastRenderedPageBreak/>
        <w:t>Приложение 4</w:t>
      </w:r>
    </w:p>
    <w:p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t xml:space="preserve">УТВЕРЖДЕНА                                                                                                                                                </w:t>
      </w:r>
    </w:p>
    <w:p w:rsidR="00DE72D8" w:rsidRPr="00DE72D8" w:rsidRDefault="00DE72D8" w:rsidP="00DE72D8">
      <w:pPr>
        <w:widowControl/>
        <w:ind w:left="9923" w:right="113"/>
        <w:rPr>
          <w:rFonts w:ascii="Liberation Serif" w:hAnsi="Liberation Serif" w:cs="Times New Roman"/>
          <w:sz w:val="24"/>
          <w:szCs w:val="24"/>
          <w:lang w:eastAsia="en-US"/>
        </w:rPr>
      </w:pPr>
      <w:r w:rsidRPr="00DE72D8">
        <w:rPr>
          <w:rFonts w:ascii="Liberation Serif" w:hAnsi="Liberation Serif" w:cs="Times New Roman"/>
          <w:sz w:val="24"/>
          <w:szCs w:val="24"/>
          <w:lang w:eastAsia="en-US"/>
        </w:rPr>
        <w:t xml:space="preserve">постановлением Администрации                                               Артемовского   муниципального округа                                                                        от </w:t>
      </w:r>
      <w:r>
        <w:rPr>
          <w:rFonts w:ascii="Liberation Serif" w:hAnsi="Liberation Serif" w:cs="Times New Roman"/>
          <w:sz w:val="24"/>
          <w:szCs w:val="24"/>
          <w:lang w:eastAsia="en-US"/>
        </w:rPr>
        <w:t>28.02.2025</w:t>
      </w:r>
      <w:r w:rsidRPr="00DE72D8">
        <w:rPr>
          <w:rFonts w:ascii="Liberation Serif" w:hAnsi="Liberation Serif" w:cs="Times New Roman"/>
          <w:sz w:val="24"/>
          <w:szCs w:val="24"/>
          <w:lang w:eastAsia="en-US"/>
        </w:rPr>
        <w:t xml:space="preserve"> № </w:t>
      </w:r>
      <w:r>
        <w:rPr>
          <w:rFonts w:ascii="Liberation Serif" w:hAnsi="Liberation Serif" w:cs="Times New Roman"/>
          <w:sz w:val="24"/>
          <w:szCs w:val="24"/>
          <w:lang w:eastAsia="en-US"/>
        </w:rPr>
        <w:t>187-ПА</w:t>
      </w:r>
    </w:p>
    <w:p w:rsidR="00DE72D8" w:rsidRPr="00DE72D8" w:rsidRDefault="00DE72D8" w:rsidP="00DE72D8">
      <w:pPr>
        <w:widowControl/>
        <w:jc w:val="center"/>
        <w:rPr>
          <w:rFonts w:ascii="Liberation Serif" w:hAnsi="Liberation Serif" w:cs="Times New Roman"/>
          <w:sz w:val="28"/>
          <w:szCs w:val="28"/>
          <w:lang w:eastAsia="en-US"/>
        </w:rPr>
      </w:pPr>
    </w:p>
    <w:p w:rsidR="00DE72D8" w:rsidRPr="00DE72D8" w:rsidRDefault="00DE72D8" w:rsidP="00DE72D8">
      <w:pPr>
        <w:widowControl/>
        <w:spacing w:line="276" w:lineRule="auto"/>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 xml:space="preserve">Средняя стоимость путевок в организации отдыха и оздоровления детей </w:t>
      </w:r>
    </w:p>
    <w:p w:rsidR="00DE72D8" w:rsidRPr="00DE72D8" w:rsidRDefault="00DE72D8" w:rsidP="00DE72D8">
      <w:pPr>
        <w:widowControl/>
        <w:spacing w:line="276" w:lineRule="auto"/>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Артемовском муниципальном округе в 2025 году</w:t>
      </w:r>
    </w:p>
    <w:tbl>
      <w:tblPr>
        <w:tblW w:w="14520" w:type="dxa"/>
        <w:tblInd w:w="-78" w:type="dxa"/>
        <w:tblLayout w:type="fixed"/>
        <w:tblLook w:val="00A0" w:firstRow="1" w:lastRow="0" w:firstColumn="1" w:lastColumn="0" w:noHBand="0" w:noVBand="0"/>
      </w:tblPr>
      <w:tblGrid>
        <w:gridCol w:w="3030"/>
        <w:gridCol w:w="2970"/>
        <w:gridCol w:w="2835"/>
        <w:gridCol w:w="2700"/>
        <w:gridCol w:w="1410"/>
        <w:gridCol w:w="1575"/>
      </w:tblGrid>
      <w:tr w:rsidR="00DE72D8" w:rsidRPr="00DE72D8" w:rsidTr="000C4A5A">
        <w:trPr>
          <w:trHeight w:val="885"/>
        </w:trPr>
        <w:tc>
          <w:tcPr>
            <w:tcW w:w="3030" w:type="dxa"/>
            <w:vMerge w:val="restart"/>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Статьи расходов</w:t>
            </w:r>
          </w:p>
        </w:tc>
        <w:tc>
          <w:tcPr>
            <w:tcW w:w="2970" w:type="dxa"/>
            <w:vMerge w:val="restart"/>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Санаторно-курортные организации (санатории, санаторно-оздоровительные лагеря круглогодичного действия)</w:t>
            </w:r>
          </w:p>
          <w:p w:rsidR="00DE72D8" w:rsidRPr="00DE72D8" w:rsidRDefault="00DE72D8" w:rsidP="00DE72D8">
            <w:pPr>
              <w:widowControl/>
              <w:jc w:val="center"/>
              <w:rPr>
                <w:rFonts w:ascii="Liberation Serif" w:hAnsi="Liberation Serif" w:cs="Times New Roman"/>
                <w:sz w:val="28"/>
                <w:szCs w:val="28"/>
                <w:lang w:eastAsia="en-US"/>
              </w:rPr>
            </w:pPr>
          </w:p>
        </w:tc>
        <w:tc>
          <w:tcPr>
            <w:tcW w:w="2835" w:type="dxa"/>
            <w:vMerge w:val="restart"/>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Загородные оздоровительные лагеря круглогодичного действия (весенний, осенний, зимний период)</w:t>
            </w:r>
          </w:p>
        </w:tc>
        <w:tc>
          <w:tcPr>
            <w:tcW w:w="2700" w:type="dxa"/>
            <w:vMerge w:val="restart"/>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Загородные оздоровительные лагеря круглогодичного действия (летний период)</w:t>
            </w:r>
          </w:p>
        </w:tc>
        <w:tc>
          <w:tcPr>
            <w:tcW w:w="2985" w:type="dxa"/>
            <w:gridSpan w:val="2"/>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Лагеря дневного пребывания</w:t>
            </w:r>
          </w:p>
        </w:tc>
      </w:tr>
      <w:tr w:rsidR="00DE72D8" w:rsidRPr="00DE72D8" w:rsidTr="000C4A5A">
        <w:trPr>
          <w:trHeight w:val="2010"/>
        </w:trPr>
        <w:tc>
          <w:tcPr>
            <w:tcW w:w="3030" w:type="dxa"/>
            <w:vMerge/>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rPr>
                <w:rFonts w:ascii="Liberation Serif" w:hAnsi="Liberation Serif" w:cs="Times New Roman"/>
                <w:sz w:val="28"/>
                <w:szCs w:val="28"/>
                <w:lang w:eastAsia="en-US"/>
              </w:rPr>
            </w:pPr>
          </w:p>
        </w:tc>
        <w:tc>
          <w:tcPr>
            <w:tcW w:w="2970" w:type="dxa"/>
            <w:vMerge/>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p>
        </w:tc>
        <w:tc>
          <w:tcPr>
            <w:tcW w:w="2835" w:type="dxa"/>
            <w:vMerge/>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p>
        </w:tc>
        <w:tc>
          <w:tcPr>
            <w:tcW w:w="2700" w:type="dxa"/>
            <w:vMerge/>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p>
        </w:tc>
        <w:tc>
          <w:tcPr>
            <w:tcW w:w="1410"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летний период</w:t>
            </w:r>
          </w:p>
        </w:tc>
        <w:tc>
          <w:tcPr>
            <w:tcW w:w="1575"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В осенний, зимний период</w:t>
            </w:r>
          </w:p>
        </w:tc>
      </w:tr>
      <w:tr w:rsidR="00DE72D8" w:rsidRPr="00DE72D8" w:rsidTr="000C4A5A">
        <w:tc>
          <w:tcPr>
            <w:tcW w:w="3030"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Средняя стоимость</w:t>
            </w:r>
          </w:p>
        </w:tc>
        <w:tc>
          <w:tcPr>
            <w:tcW w:w="2970"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36 264 руб.</w:t>
            </w:r>
          </w:p>
        </w:tc>
        <w:tc>
          <w:tcPr>
            <w:tcW w:w="2835"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7 364 руб.</w:t>
            </w:r>
          </w:p>
        </w:tc>
        <w:tc>
          <w:tcPr>
            <w:tcW w:w="2700"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22 094 руб.</w:t>
            </w:r>
          </w:p>
        </w:tc>
        <w:tc>
          <w:tcPr>
            <w:tcW w:w="1410"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4 211 руб.</w:t>
            </w:r>
          </w:p>
        </w:tc>
        <w:tc>
          <w:tcPr>
            <w:tcW w:w="1575" w:type="dxa"/>
            <w:tcBorders>
              <w:top w:val="single" w:sz="4" w:space="0" w:color="000000"/>
              <w:left w:val="single" w:sz="4" w:space="0" w:color="000000"/>
              <w:bottom w:val="single" w:sz="4" w:space="0" w:color="000000"/>
              <w:right w:val="single" w:sz="4" w:space="0" w:color="000000"/>
            </w:tcBorders>
          </w:tcPr>
          <w:p w:rsidR="00DE72D8" w:rsidRPr="00DE72D8" w:rsidRDefault="00DE72D8" w:rsidP="00DE72D8">
            <w:pPr>
              <w:widowControl/>
              <w:jc w:val="center"/>
              <w:rPr>
                <w:rFonts w:asciiTheme="minorHAnsi" w:hAnsiTheme="minorHAnsi" w:cs="Times New Roman"/>
                <w:sz w:val="22"/>
                <w:szCs w:val="22"/>
                <w:lang w:eastAsia="en-US"/>
              </w:rPr>
            </w:pPr>
            <w:r w:rsidRPr="00DE72D8">
              <w:rPr>
                <w:rFonts w:asciiTheme="minorHAnsi" w:hAnsiTheme="minorHAnsi" w:cs="Times New Roman"/>
                <w:sz w:val="28"/>
                <w:szCs w:val="28"/>
                <w:lang w:eastAsia="en-US"/>
              </w:rPr>
              <w:t>1 170 руб.</w:t>
            </w:r>
          </w:p>
        </w:tc>
      </w:tr>
    </w:tbl>
    <w:p w:rsidR="00DE72D8" w:rsidRPr="00DE72D8" w:rsidRDefault="00DE72D8" w:rsidP="00DE72D8">
      <w:pPr>
        <w:widowControl/>
        <w:spacing w:line="276" w:lineRule="auto"/>
        <w:ind w:left="-227"/>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Примечание:</w:t>
      </w:r>
    </w:p>
    <w:p w:rsidR="00DE72D8" w:rsidRPr="00DE72D8" w:rsidRDefault="00DE72D8" w:rsidP="00DE72D8">
      <w:pPr>
        <w:widowControl/>
        <w:spacing w:line="276" w:lineRule="auto"/>
        <w:ind w:left="-227" w:right="227"/>
        <w:rPr>
          <w:rFonts w:ascii="Liberation Serif" w:hAnsi="Liberation Serif" w:cs="Times New Roman"/>
          <w:sz w:val="28"/>
          <w:szCs w:val="28"/>
          <w:lang w:eastAsia="en-US"/>
        </w:rPr>
      </w:pPr>
      <w:r w:rsidRPr="00DE72D8">
        <w:rPr>
          <w:rFonts w:ascii="Liberation Serif" w:hAnsi="Liberation Serif" w:cs="Times New Roman"/>
          <w:sz w:val="28"/>
          <w:szCs w:val="28"/>
          <w:lang w:eastAsia="en-US"/>
        </w:rPr>
        <w:t xml:space="preserve">- в планируемую среднюю стоимость путевки в организации отдыха и оздоровления детей в 2025 году </w:t>
      </w:r>
      <w:proofErr w:type="gramStart"/>
      <w:r w:rsidRPr="00DE72D8">
        <w:rPr>
          <w:rFonts w:ascii="Liberation Serif" w:hAnsi="Liberation Serif" w:cs="Times New Roman"/>
          <w:sz w:val="28"/>
          <w:szCs w:val="28"/>
          <w:lang w:eastAsia="en-US"/>
        </w:rPr>
        <w:t>включены  расходы</w:t>
      </w:r>
      <w:proofErr w:type="gramEnd"/>
      <w:r w:rsidRPr="00DE72D8">
        <w:rPr>
          <w:rFonts w:ascii="Liberation Serif" w:hAnsi="Liberation Serif" w:cs="Times New Roman"/>
          <w:sz w:val="28"/>
          <w:szCs w:val="28"/>
          <w:lang w:eastAsia="en-US"/>
        </w:rPr>
        <w:t xml:space="preserve"> на питание, лечение, страхование и культурное обслуживание детей, расходы на оплату труда и хозяйственные расходы.</w:t>
      </w:r>
    </w:p>
    <w:p w:rsidR="00DE72D8" w:rsidRPr="00DE72D8" w:rsidRDefault="00DE72D8" w:rsidP="00DE72D8">
      <w:pPr>
        <w:widowControl/>
        <w:ind w:left="142"/>
        <w:jc w:val="both"/>
        <w:rPr>
          <w:rFonts w:ascii="Liberation Serif" w:hAnsi="Liberation Serif" w:cs="Times New Roman"/>
          <w:sz w:val="28"/>
          <w:szCs w:val="28"/>
          <w:lang w:eastAsia="en-US"/>
        </w:rPr>
      </w:pPr>
    </w:p>
    <w:p w:rsidR="00DE72D8" w:rsidRPr="00DE72D8" w:rsidRDefault="00DE72D8" w:rsidP="00DE72D8">
      <w:pPr>
        <w:widowControl/>
        <w:ind w:left="142"/>
        <w:jc w:val="both"/>
        <w:rPr>
          <w:rFonts w:ascii="Liberation Serif" w:hAnsi="Liberation Serif" w:cs="Times New Roman"/>
          <w:sz w:val="28"/>
          <w:szCs w:val="28"/>
          <w:lang w:eastAsia="en-US"/>
        </w:rPr>
      </w:pPr>
    </w:p>
    <w:p w:rsidR="003346C9" w:rsidRDefault="003346C9" w:rsidP="00DE72D8">
      <w:pPr>
        <w:widowControl/>
        <w:ind w:left="142"/>
        <w:jc w:val="both"/>
        <w:rPr>
          <w:rFonts w:ascii="Liberation Serif" w:hAnsi="Liberation Serif" w:cs="Times New Roman"/>
          <w:sz w:val="28"/>
          <w:szCs w:val="28"/>
          <w:lang w:eastAsia="en-US"/>
        </w:rPr>
        <w:sectPr w:rsidR="003346C9">
          <w:headerReference w:type="default" r:id="rId13"/>
          <w:footerReference w:type="default" r:id="rId14"/>
          <w:pgSz w:w="16838" w:h="11906" w:orient="landscape"/>
          <w:pgMar w:top="1134" w:right="567" w:bottom="1134" w:left="1701" w:header="720" w:footer="720" w:gutter="0"/>
          <w:cols w:space="720"/>
          <w:titlePg/>
        </w:sectPr>
      </w:pPr>
    </w:p>
    <w:p w:rsidR="00DE72D8" w:rsidRPr="00DE72D8" w:rsidRDefault="00DE72D8" w:rsidP="00DE72D8">
      <w:pPr>
        <w:widowControl/>
        <w:ind w:left="142"/>
        <w:jc w:val="both"/>
        <w:rPr>
          <w:rFonts w:ascii="Liberation Serif" w:hAnsi="Liberation Serif" w:cs="Times New Roman"/>
          <w:sz w:val="28"/>
          <w:szCs w:val="28"/>
          <w:lang w:eastAsia="en-US"/>
        </w:rPr>
      </w:pPr>
    </w:p>
    <w:p w:rsidR="003346C9" w:rsidRPr="003346C9" w:rsidRDefault="003346C9" w:rsidP="003346C9">
      <w:pPr>
        <w:tabs>
          <w:tab w:val="left" w:pos="3969"/>
          <w:tab w:val="left" w:pos="4395"/>
          <w:tab w:val="center" w:pos="4678"/>
          <w:tab w:val="right" w:pos="9498"/>
        </w:tabs>
        <w:ind w:left="-142" w:right="-143"/>
        <w:rPr>
          <w:rFonts w:ascii="Liberation Serif" w:eastAsiaTheme="minorHAnsi" w:hAnsi="Liberation Serif" w:cs="Times New Roman"/>
          <w:sz w:val="28"/>
          <w:szCs w:val="28"/>
        </w:rPr>
      </w:pPr>
      <w:r>
        <w:rPr>
          <w:rFonts w:ascii="Liberation Serif" w:eastAsiaTheme="minorHAnsi" w:hAnsi="Liberation Serif" w:cs="Times New Roman"/>
          <w:sz w:val="28"/>
          <w:szCs w:val="28"/>
        </w:rPr>
        <w:t xml:space="preserve">                                                                               </w:t>
      </w:r>
      <w:r w:rsidRPr="003346C9">
        <w:rPr>
          <w:rFonts w:ascii="Liberation Serif" w:eastAsiaTheme="minorHAnsi" w:hAnsi="Liberation Serif" w:cs="Times New Roman"/>
          <w:sz w:val="28"/>
          <w:szCs w:val="28"/>
        </w:rPr>
        <w:t>Приложение 5</w:t>
      </w:r>
    </w:p>
    <w:p w:rsidR="003346C9" w:rsidRPr="003346C9" w:rsidRDefault="003346C9" w:rsidP="003346C9">
      <w:pPr>
        <w:tabs>
          <w:tab w:val="left" w:pos="3969"/>
          <w:tab w:val="left" w:pos="4395"/>
        </w:tabs>
        <w:ind w:left="-142"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УТВЕРЖДЕН</w:t>
      </w:r>
    </w:p>
    <w:p w:rsidR="003346C9" w:rsidRPr="003346C9" w:rsidRDefault="003346C9" w:rsidP="003346C9">
      <w:pPr>
        <w:ind w:left="5387"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постановлением Администрации                                                                             Артемовского муниципального округа</w:t>
      </w:r>
    </w:p>
    <w:p w:rsidR="003346C9" w:rsidRPr="003346C9" w:rsidRDefault="003346C9" w:rsidP="003346C9">
      <w:pPr>
        <w:ind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от </w:t>
      </w:r>
      <w:r>
        <w:rPr>
          <w:rFonts w:ascii="Liberation Serif" w:eastAsiaTheme="minorHAnsi" w:hAnsi="Liberation Serif" w:cs="Times New Roman"/>
          <w:sz w:val="28"/>
          <w:szCs w:val="28"/>
        </w:rPr>
        <w:t>28.02.2025</w:t>
      </w:r>
      <w:r w:rsidRPr="003346C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rsidR="003346C9" w:rsidRPr="003346C9" w:rsidRDefault="003346C9" w:rsidP="003346C9">
      <w:pPr>
        <w:ind w:right="-425"/>
        <w:rPr>
          <w:rFonts w:ascii="Liberation Serif" w:eastAsiaTheme="minorHAnsi" w:hAnsi="Liberation Serif" w:cs="Times New Roman"/>
          <w:sz w:val="28"/>
          <w:szCs w:val="28"/>
        </w:rPr>
      </w:pPr>
    </w:p>
    <w:p w:rsidR="003346C9" w:rsidRPr="003346C9" w:rsidRDefault="003346C9" w:rsidP="003346C9">
      <w:pPr>
        <w:ind w:right="-425"/>
        <w:rPr>
          <w:rFonts w:ascii="Liberation Serif" w:eastAsiaTheme="minorHAnsi" w:hAnsi="Liberation Serif" w:cs="Times New Roman"/>
          <w:sz w:val="28"/>
          <w:szCs w:val="28"/>
        </w:rPr>
      </w:pPr>
    </w:p>
    <w:p w:rsidR="003346C9" w:rsidRPr="003346C9" w:rsidRDefault="003346C9" w:rsidP="003346C9">
      <w:pPr>
        <w:ind w:right="-425"/>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Размер родительской платы за путевку в оздоровительные организации в Артемовском муниципальном округе в каникулярный период в 2025 году</w:t>
      </w:r>
    </w:p>
    <w:p w:rsidR="003346C9" w:rsidRPr="003346C9" w:rsidRDefault="003346C9" w:rsidP="003346C9">
      <w:pPr>
        <w:ind w:right="-425"/>
        <w:jc w:val="center"/>
        <w:rPr>
          <w:rFonts w:ascii="Liberation Serif" w:eastAsiaTheme="minorHAnsi" w:hAnsi="Liberation Serif" w:cs="Times New Roman"/>
          <w:sz w:val="28"/>
          <w:szCs w:val="28"/>
        </w:rPr>
      </w:pPr>
    </w:p>
    <w:tbl>
      <w:tblPr>
        <w:tblStyle w:val="af4"/>
        <w:tblW w:w="9585" w:type="dxa"/>
        <w:tblInd w:w="162" w:type="dxa"/>
        <w:tblLayout w:type="fixed"/>
        <w:tblLook w:val="04A0" w:firstRow="1" w:lastRow="0" w:firstColumn="1" w:lastColumn="0" w:noHBand="0" w:noVBand="1"/>
      </w:tblPr>
      <w:tblGrid>
        <w:gridCol w:w="2235"/>
        <w:gridCol w:w="1995"/>
        <w:gridCol w:w="1275"/>
        <w:gridCol w:w="1275"/>
        <w:gridCol w:w="1125"/>
        <w:gridCol w:w="270"/>
        <w:gridCol w:w="1410"/>
      </w:tblGrid>
      <w:tr w:rsidR="003346C9" w:rsidRPr="003346C9" w:rsidTr="000C4A5A">
        <w:trPr>
          <w:trHeight w:val="1890"/>
        </w:trPr>
        <w:tc>
          <w:tcPr>
            <w:tcW w:w="2235" w:type="dxa"/>
            <w:vMerge w:val="restart"/>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Категории детей</w:t>
            </w:r>
          </w:p>
        </w:tc>
        <w:tc>
          <w:tcPr>
            <w:tcW w:w="1995" w:type="dxa"/>
            <w:vMerge w:val="restart"/>
          </w:tcPr>
          <w:p w:rsidR="003346C9" w:rsidRPr="003346C9" w:rsidRDefault="003346C9" w:rsidP="003346C9">
            <w:pPr>
              <w:jc w:val="center"/>
              <w:rPr>
                <w:rFonts w:ascii="Liberation Serif" w:eastAsiaTheme="minorHAnsi" w:hAnsi="Liberation Serif"/>
                <w:sz w:val="28"/>
                <w:szCs w:val="28"/>
              </w:rPr>
            </w:pPr>
            <w:r w:rsidRPr="003346C9">
              <w:rPr>
                <w:rFonts w:ascii="Liberation Serif" w:eastAsiaTheme="minorHAnsi" w:hAnsi="Liberation Serif"/>
                <w:sz w:val="28"/>
                <w:szCs w:val="28"/>
              </w:rPr>
              <w:t>Санаторно-курортные организации (санатории, санаторно-</w:t>
            </w:r>
            <w:proofErr w:type="spellStart"/>
            <w:r w:rsidRPr="003346C9">
              <w:rPr>
                <w:rFonts w:ascii="Liberation Serif" w:eastAsiaTheme="minorHAnsi" w:hAnsi="Liberation Serif"/>
                <w:sz w:val="28"/>
                <w:szCs w:val="28"/>
              </w:rPr>
              <w:t>оздоровитель</w:t>
            </w:r>
            <w:proofErr w:type="spellEnd"/>
            <w:r w:rsidRPr="003346C9">
              <w:rPr>
                <w:rFonts w:ascii="Liberation Serif" w:eastAsiaTheme="minorHAnsi" w:hAnsi="Liberation Serif"/>
                <w:sz w:val="28"/>
                <w:szCs w:val="28"/>
              </w:rPr>
              <w:t>-</w:t>
            </w:r>
            <w:proofErr w:type="spellStart"/>
            <w:r w:rsidRPr="003346C9">
              <w:rPr>
                <w:rFonts w:ascii="Liberation Serif" w:eastAsiaTheme="minorHAnsi" w:hAnsi="Liberation Serif"/>
                <w:sz w:val="28"/>
                <w:szCs w:val="28"/>
              </w:rPr>
              <w:t>ные</w:t>
            </w:r>
            <w:proofErr w:type="spellEnd"/>
            <w:r w:rsidRPr="003346C9">
              <w:rPr>
                <w:rFonts w:ascii="Liberation Serif" w:eastAsiaTheme="minorHAnsi" w:hAnsi="Liberation Serif"/>
                <w:sz w:val="28"/>
                <w:szCs w:val="28"/>
              </w:rPr>
              <w:t xml:space="preserve"> лагеря </w:t>
            </w:r>
            <w:proofErr w:type="spellStart"/>
            <w:proofErr w:type="gramStart"/>
            <w:r w:rsidRPr="003346C9">
              <w:rPr>
                <w:rFonts w:ascii="Liberation Serif" w:eastAsiaTheme="minorHAnsi" w:hAnsi="Liberation Serif"/>
                <w:sz w:val="28"/>
                <w:szCs w:val="28"/>
              </w:rPr>
              <w:t>круглогодич-ного</w:t>
            </w:r>
            <w:proofErr w:type="spellEnd"/>
            <w:proofErr w:type="gramEnd"/>
            <w:r w:rsidRPr="003346C9">
              <w:rPr>
                <w:rFonts w:ascii="Liberation Serif" w:eastAsiaTheme="minorHAnsi" w:hAnsi="Liberation Serif"/>
                <w:sz w:val="28"/>
                <w:szCs w:val="28"/>
              </w:rPr>
              <w:t xml:space="preserve"> действия)</w:t>
            </w:r>
          </w:p>
          <w:p w:rsidR="003346C9" w:rsidRPr="003346C9" w:rsidRDefault="003346C9" w:rsidP="003346C9">
            <w:pPr>
              <w:jc w:val="center"/>
              <w:rPr>
                <w:rFonts w:ascii="Liberation Serif" w:eastAsiaTheme="minorHAnsi" w:hAnsi="Liberation Serif"/>
                <w:sz w:val="28"/>
                <w:szCs w:val="28"/>
              </w:rPr>
            </w:pP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36 264</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p>
        </w:tc>
        <w:tc>
          <w:tcPr>
            <w:tcW w:w="2550" w:type="dxa"/>
            <w:gridSpan w:val="2"/>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sz w:val="28"/>
                <w:szCs w:val="28"/>
              </w:rPr>
              <w:t>Загородные оздоровительные лагеря круглогодичного действия</w:t>
            </w:r>
          </w:p>
        </w:tc>
        <w:tc>
          <w:tcPr>
            <w:tcW w:w="2805" w:type="dxa"/>
            <w:gridSpan w:val="3"/>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Лагеря с дневным пребыванием</w:t>
            </w:r>
          </w:p>
          <w:p w:rsidR="003346C9" w:rsidRPr="003346C9" w:rsidRDefault="003346C9" w:rsidP="003346C9">
            <w:pPr>
              <w:jc w:val="center"/>
              <w:rPr>
                <w:rFonts w:ascii="Liberation Serif" w:eastAsiaTheme="minorHAnsi" w:hAnsi="Liberation Serif" w:cs="Times New Roman"/>
                <w:sz w:val="28"/>
                <w:szCs w:val="28"/>
              </w:rPr>
            </w:pPr>
          </w:p>
        </w:tc>
      </w:tr>
      <w:tr w:rsidR="003346C9" w:rsidRPr="003346C9" w:rsidTr="000C4A5A">
        <w:trPr>
          <w:trHeight w:val="1005"/>
        </w:trPr>
        <w:tc>
          <w:tcPr>
            <w:tcW w:w="2235" w:type="dxa"/>
            <w:vMerge/>
          </w:tcPr>
          <w:p w:rsidR="003346C9" w:rsidRPr="003346C9" w:rsidRDefault="003346C9" w:rsidP="003346C9">
            <w:pPr>
              <w:jc w:val="center"/>
              <w:rPr>
                <w:rFonts w:ascii="Liberation Serif" w:eastAsiaTheme="minorHAnsi" w:hAnsi="Liberation Serif" w:cs="Times New Roman"/>
                <w:sz w:val="28"/>
                <w:szCs w:val="28"/>
              </w:rPr>
            </w:pPr>
          </w:p>
        </w:tc>
        <w:tc>
          <w:tcPr>
            <w:tcW w:w="1995" w:type="dxa"/>
            <w:vMerge/>
          </w:tcPr>
          <w:p w:rsidR="003346C9" w:rsidRPr="003346C9" w:rsidRDefault="003346C9" w:rsidP="003346C9">
            <w:pPr>
              <w:jc w:val="center"/>
              <w:rPr>
                <w:rFonts w:ascii="Liberation Serif" w:eastAsiaTheme="minorHAnsi" w:hAnsi="Liberation Serif" w:cs="Times New Roman"/>
                <w:sz w:val="28"/>
                <w:szCs w:val="28"/>
              </w:rPr>
            </w:pP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летний период</w:t>
            </w:r>
          </w:p>
          <w:p w:rsidR="003346C9" w:rsidRPr="003346C9" w:rsidRDefault="003346C9" w:rsidP="003346C9">
            <w:pPr>
              <w:jc w:val="center"/>
              <w:rPr>
                <w:rFonts w:ascii="Liberation Serif" w:eastAsiaTheme="minorHAnsi" w:hAnsi="Liberation Serif" w:cs="Times New Roman"/>
                <w:sz w:val="28"/>
                <w:szCs w:val="28"/>
              </w:rPr>
            </w:pPr>
          </w:p>
          <w:p w:rsidR="003346C9" w:rsidRPr="003346C9" w:rsidRDefault="003346C9" w:rsidP="003346C9">
            <w:pPr>
              <w:jc w:val="center"/>
              <w:rPr>
                <w:rFonts w:ascii="Liberation Serif" w:eastAsiaTheme="minorHAnsi" w:hAnsi="Liberation Serif" w:cs="Times New Roman"/>
                <w:sz w:val="28"/>
                <w:szCs w:val="28"/>
              </w:rPr>
            </w:pP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22 094</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весенний</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осенний зимний период</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7 364</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12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летний период</w:t>
            </w:r>
          </w:p>
          <w:p w:rsidR="003346C9" w:rsidRPr="003346C9" w:rsidRDefault="003346C9" w:rsidP="003346C9">
            <w:pPr>
              <w:jc w:val="center"/>
              <w:rPr>
                <w:rFonts w:ascii="Liberation Serif" w:eastAsiaTheme="minorHAnsi" w:hAnsi="Liberation Serif" w:cs="Times New Roman"/>
                <w:sz w:val="28"/>
                <w:szCs w:val="28"/>
              </w:rPr>
            </w:pPr>
          </w:p>
          <w:p w:rsidR="003346C9" w:rsidRPr="003346C9" w:rsidRDefault="003346C9" w:rsidP="003346C9">
            <w:pPr>
              <w:jc w:val="center"/>
              <w:rPr>
                <w:rFonts w:ascii="Liberation Serif" w:eastAsiaTheme="minorHAnsi" w:hAnsi="Liberation Serif" w:cs="Times New Roman"/>
                <w:sz w:val="28"/>
                <w:szCs w:val="28"/>
              </w:rPr>
            </w:pP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4 211</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680" w:type="dxa"/>
            <w:gridSpan w:val="2"/>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в весенний</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осенний</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зимний период</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1 170 руб.</w:t>
            </w:r>
          </w:p>
        </w:tc>
      </w:tr>
      <w:tr w:rsidR="003346C9" w:rsidRPr="003346C9" w:rsidTr="000C4A5A">
        <w:tc>
          <w:tcPr>
            <w:tcW w:w="223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дети, находящиеся в трудной жизненной ситуации</w:t>
            </w:r>
          </w:p>
          <w:p w:rsidR="003346C9" w:rsidRPr="003346C9" w:rsidRDefault="003346C9" w:rsidP="003346C9">
            <w:pPr>
              <w:jc w:val="center"/>
              <w:rPr>
                <w:rFonts w:ascii="Liberation Serif" w:eastAsiaTheme="minorHAnsi" w:hAnsi="Liberation Serif"/>
              </w:rPr>
            </w:pPr>
          </w:p>
        </w:tc>
        <w:tc>
          <w:tcPr>
            <w:tcW w:w="199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c>
          <w:tcPr>
            <w:tcW w:w="2550" w:type="dxa"/>
            <w:gridSpan w:val="2"/>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c>
          <w:tcPr>
            <w:tcW w:w="2805" w:type="dxa"/>
            <w:gridSpan w:val="3"/>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0 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(путевка предоставляется бесплатно)</w:t>
            </w:r>
          </w:p>
        </w:tc>
      </w:tr>
      <w:tr w:rsidR="003346C9" w:rsidRPr="003346C9" w:rsidTr="000C4A5A">
        <w:tc>
          <w:tcPr>
            <w:tcW w:w="223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родители работают в государственных и муниципальных учреждениях</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(10%)</w:t>
            </w:r>
          </w:p>
        </w:tc>
        <w:tc>
          <w:tcPr>
            <w:tcW w:w="199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3 626,40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2 209,40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руб.</w:t>
            </w:r>
          </w:p>
          <w:p w:rsidR="003346C9" w:rsidRPr="003346C9" w:rsidRDefault="003346C9" w:rsidP="003346C9">
            <w:pPr>
              <w:jc w:val="center"/>
              <w:rPr>
                <w:rFonts w:ascii="Liberation Serif" w:eastAsiaTheme="minorHAnsi" w:hAnsi="Liberation Serif" w:cs="Times New Roman"/>
                <w:sz w:val="28"/>
                <w:szCs w:val="28"/>
              </w:rPr>
            </w:pP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736,40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395" w:type="dxa"/>
            <w:gridSpan w:val="2"/>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421,10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c>
          <w:tcPr>
            <w:tcW w:w="1410"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117,00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tc>
      </w:tr>
      <w:tr w:rsidR="003346C9" w:rsidRPr="003346C9" w:rsidTr="000C4A5A">
        <w:tc>
          <w:tcPr>
            <w:tcW w:w="223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иные категории</w:t>
            </w:r>
          </w:p>
        </w:tc>
        <w:tc>
          <w:tcPr>
            <w:tcW w:w="199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3 626,40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(10%)</w:t>
            </w:r>
          </w:p>
          <w:p w:rsidR="003346C9" w:rsidRPr="003346C9" w:rsidRDefault="003346C9" w:rsidP="003346C9">
            <w:pPr>
              <w:jc w:val="center"/>
              <w:rPr>
                <w:rFonts w:ascii="Liberation Serif" w:eastAsiaTheme="minorHAnsi" w:hAnsi="Liberation Serif" w:cs="Times New Roman"/>
                <w:sz w:val="28"/>
                <w:szCs w:val="28"/>
              </w:rPr>
            </w:pP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3 314,10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(15%)</w:t>
            </w:r>
          </w:p>
        </w:tc>
        <w:tc>
          <w:tcPr>
            <w:tcW w:w="1275"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1104,60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(15%)</w:t>
            </w:r>
          </w:p>
        </w:tc>
        <w:tc>
          <w:tcPr>
            <w:tcW w:w="1395" w:type="dxa"/>
            <w:gridSpan w:val="2"/>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842,20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(20%)</w:t>
            </w:r>
          </w:p>
        </w:tc>
        <w:tc>
          <w:tcPr>
            <w:tcW w:w="1410" w:type="dxa"/>
          </w:tcPr>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234,00</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руб.</w:t>
            </w: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(20%)</w:t>
            </w:r>
          </w:p>
        </w:tc>
      </w:tr>
    </w:tbl>
    <w:p w:rsidR="003346C9" w:rsidRPr="003346C9" w:rsidRDefault="003346C9" w:rsidP="003346C9">
      <w:pPr>
        <w:tabs>
          <w:tab w:val="left" w:pos="142"/>
        </w:tabs>
        <w:ind w:left="284"/>
        <w:rPr>
          <w:rFonts w:ascii="Liberation Serif" w:eastAsiaTheme="minorHAnsi" w:hAnsi="Liberation Serif"/>
        </w:rPr>
      </w:pPr>
    </w:p>
    <w:p w:rsidR="003346C9" w:rsidRPr="003346C9" w:rsidRDefault="003346C9" w:rsidP="003346C9">
      <w:pPr>
        <w:tabs>
          <w:tab w:val="left" w:pos="142"/>
        </w:tabs>
        <w:ind w:left="284"/>
        <w:rPr>
          <w:rFonts w:ascii="Liberation Serif" w:eastAsiaTheme="minorHAnsi" w:hAnsi="Liberation Serif"/>
        </w:rPr>
      </w:pPr>
    </w:p>
    <w:p w:rsidR="003346C9" w:rsidRPr="003346C9" w:rsidRDefault="003346C9" w:rsidP="003346C9">
      <w:pPr>
        <w:tabs>
          <w:tab w:val="left" w:pos="5387"/>
        </w:tabs>
        <w:ind w:left="-142" w:right="-143"/>
        <w:jc w:val="center"/>
        <w:rPr>
          <w:rFonts w:ascii="Liberation Serif" w:eastAsiaTheme="minorHAnsi" w:hAnsi="Liberation Serif" w:cs="Times New Roman"/>
          <w:sz w:val="28"/>
          <w:szCs w:val="28"/>
        </w:rPr>
      </w:pPr>
      <w:r>
        <w:rPr>
          <w:rFonts w:ascii="Liberation Serif" w:eastAsiaTheme="minorHAnsi" w:hAnsi="Liberation Serif" w:cs="Times New Roman"/>
          <w:sz w:val="28"/>
          <w:szCs w:val="28"/>
        </w:rPr>
        <w:lastRenderedPageBreak/>
        <w:t xml:space="preserve">                            </w:t>
      </w:r>
      <w:r w:rsidRPr="003346C9">
        <w:rPr>
          <w:rFonts w:ascii="Liberation Serif" w:eastAsiaTheme="minorHAnsi" w:hAnsi="Liberation Serif" w:cs="Times New Roman"/>
          <w:sz w:val="28"/>
          <w:szCs w:val="28"/>
        </w:rPr>
        <w:t>Приложение 6</w:t>
      </w:r>
    </w:p>
    <w:p w:rsidR="003346C9" w:rsidRPr="003346C9" w:rsidRDefault="003346C9" w:rsidP="003346C9">
      <w:pPr>
        <w:tabs>
          <w:tab w:val="left" w:pos="5387"/>
        </w:tabs>
        <w:ind w:left="-142"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УТВЕРЖДЕН</w:t>
      </w:r>
    </w:p>
    <w:p w:rsidR="003346C9" w:rsidRPr="003346C9" w:rsidRDefault="003346C9" w:rsidP="003346C9">
      <w:pPr>
        <w:ind w:right="-14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постановлением Администрации</w:t>
      </w:r>
    </w:p>
    <w:p w:rsidR="003346C9" w:rsidRPr="003346C9" w:rsidRDefault="003346C9" w:rsidP="003346C9">
      <w:pPr>
        <w:tabs>
          <w:tab w:val="left" w:pos="4110"/>
          <w:tab w:val="left" w:pos="4650"/>
        </w:tabs>
        <w:ind w:left="454" w:right="-113"/>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Артемовского муниципального округа                </w:t>
      </w:r>
    </w:p>
    <w:p w:rsidR="003346C9" w:rsidRPr="003346C9" w:rsidRDefault="003346C9" w:rsidP="003346C9">
      <w:pPr>
        <w:tabs>
          <w:tab w:val="left" w:pos="5387"/>
          <w:tab w:val="left" w:pos="9645"/>
        </w:tabs>
        <w:ind w:right="-143"/>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 xml:space="preserve">                                                                       от </w:t>
      </w:r>
      <w:r>
        <w:rPr>
          <w:rFonts w:ascii="Liberation Serif" w:eastAsiaTheme="minorHAnsi" w:hAnsi="Liberation Serif" w:cs="Times New Roman"/>
          <w:sz w:val="28"/>
          <w:szCs w:val="28"/>
        </w:rPr>
        <w:t>28.02.2025</w:t>
      </w:r>
      <w:r w:rsidRPr="003346C9">
        <w:rPr>
          <w:rFonts w:ascii="Liberation Serif" w:eastAsiaTheme="minorHAnsi" w:hAnsi="Liberation Serif" w:cs="Times New Roman"/>
          <w:sz w:val="28"/>
          <w:szCs w:val="28"/>
        </w:rPr>
        <w:t xml:space="preserve"> № </w:t>
      </w:r>
      <w:r>
        <w:rPr>
          <w:rFonts w:ascii="Liberation Serif" w:eastAsiaTheme="minorHAnsi" w:hAnsi="Liberation Serif" w:cs="Times New Roman"/>
          <w:sz w:val="28"/>
          <w:szCs w:val="28"/>
        </w:rPr>
        <w:t>187-ПА</w:t>
      </w:r>
    </w:p>
    <w:p w:rsidR="003346C9" w:rsidRPr="003346C9" w:rsidRDefault="003346C9" w:rsidP="003346C9">
      <w:pPr>
        <w:rPr>
          <w:rFonts w:ascii="Liberation Serif" w:eastAsiaTheme="minorHAnsi" w:hAnsi="Liberation Serif" w:cs="Times New Roman"/>
          <w:sz w:val="28"/>
          <w:szCs w:val="28"/>
        </w:rPr>
      </w:pPr>
    </w:p>
    <w:p w:rsidR="003346C9" w:rsidRPr="003346C9" w:rsidRDefault="003346C9" w:rsidP="003346C9">
      <w:pPr>
        <w:rPr>
          <w:rFonts w:ascii="Liberation Serif" w:eastAsiaTheme="minorHAnsi" w:hAnsi="Liberation Serif" w:cs="Times New Roman"/>
          <w:sz w:val="28"/>
          <w:szCs w:val="28"/>
        </w:rPr>
      </w:pPr>
    </w:p>
    <w:p w:rsidR="003346C9" w:rsidRPr="003346C9" w:rsidRDefault="003346C9" w:rsidP="003346C9">
      <w:pPr>
        <w:jc w:val="center"/>
        <w:rPr>
          <w:rFonts w:ascii="Liberation Serif" w:eastAsiaTheme="minorHAnsi" w:hAnsi="Liberation Serif" w:cs="Times New Roman"/>
          <w:sz w:val="28"/>
          <w:szCs w:val="28"/>
        </w:rPr>
      </w:pPr>
      <w:r w:rsidRPr="003346C9">
        <w:rPr>
          <w:rFonts w:ascii="Liberation Serif" w:eastAsiaTheme="minorHAnsi" w:hAnsi="Liberation Serif" w:cs="Times New Roman"/>
          <w:sz w:val="28"/>
          <w:szCs w:val="28"/>
        </w:rPr>
        <w:t>Перечень организаций отдыха и оздоровления детей на территории Артемовского муниципального округа в 2025 году</w:t>
      </w:r>
    </w:p>
    <w:p w:rsidR="003346C9" w:rsidRPr="003346C9" w:rsidRDefault="003346C9" w:rsidP="003346C9">
      <w:pPr>
        <w:jc w:val="center"/>
        <w:rPr>
          <w:rFonts w:ascii="Liberation Serif" w:eastAsiaTheme="minorHAnsi" w:hAnsi="Liberation Serif" w:cs="Times New Roman"/>
          <w:sz w:val="28"/>
          <w:szCs w:val="28"/>
        </w:rPr>
      </w:pPr>
    </w:p>
    <w:tbl>
      <w:tblPr>
        <w:tblStyle w:val="af4"/>
        <w:tblW w:w="9585" w:type="dxa"/>
        <w:tblInd w:w="177" w:type="dxa"/>
        <w:tblLayout w:type="fixed"/>
        <w:tblLook w:val="04A0" w:firstRow="1" w:lastRow="0" w:firstColumn="1" w:lastColumn="0" w:noHBand="0" w:noVBand="1"/>
      </w:tblPr>
      <w:tblGrid>
        <w:gridCol w:w="2100"/>
        <w:gridCol w:w="660"/>
        <w:gridCol w:w="855"/>
        <w:gridCol w:w="885"/>
        <w:gridCol w:w="990"/>
        <w:gridCol w:w="1140"/>
        <w:gridCol w:w="1245"/>
        <w:gridCol w:w="1710"/>
      </w:tblGrid>
      <w:tr w:rsidR="003346C9" w:rsidRPr="003346C9" w:rsidTr="000C4A5A">
        <w:tc>
          <w:tcPr>
            <w:tcW w:w="2100" w:type="dxa"/>
            <w:vMerge w:val="restart"/>
          </w:tcPr>
          <w:p w:rsidR="003346C9" w:rsidRPr="003346C9" w:rsidRDefault="003346C9" w:rsidP="003346C9">
            <w:pPr>
              <w:jc w:val="center"/>
              <w:rPr>
                <w:rFonts w:ascii="Liberation Serif" w:eastAsiaTheme="minorHAnsi" w:hAnsi="Liberation Serif" w:cs="Times New Roman"/>
                <w:sz w:val="24"/>
                <w:szCs w:val="24"/>
              </w:rPr>
            </w:pPr>
            <w:proofErr w:type="gramStart"/>
            <w:r w:rsidRPr="003346C9">
              <w:rPr>
                <w:rFonts w:ascii="Liberation Serif" w:eastAsiaTheme="minorHAnsi" w:hAnsi="Liberation Serif" w:cs="Times New Roman"/>
                <w:sz w:val="24"/>
                <w:szCs w:val="24"/>
              </w:rPr>
              <w:t>Наименование  организации</w:t>
            </w:r>
            <w:proofErr w:type="gramEnd"/>
            <w:r w:rsidRPr="003346C9">
              <w:rPr>
                <w:rFonts w:ascii="Liberation Serif" w:eastAsiaTheme="minorHAnsi" w:hAnsi="Liberation Serif" w:cs="Times New Roman"/>
                <w:sz w:val="24"/>
                <w:szCs w:val="24"/>
              </w:rPr>
              <w:t xml:space="preserve"> отдыха и оздоровления детей</w:t>
            </w:r>
          </w:p>
        </w:tc>
        <w:tc>
          <w:tcPr>
            <w:tcW w:w="5775" w:type="dxa"/>
            <w:gridSpan w:val="6"/>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Количество детей</w:t>
            </w:r>
          </w:p>
        </w:tc>
        <w:tc>
          <w:tcPr>
            <w:tcW w:w="1710" w:type="dxa"/>
            <w:vMerge w:val="restart"/>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Загрузка по сменам</w:t>
            </w: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(количество детей)</w:t>
            </w:r>
          </w:p>
        </w:tc>
      </w:tr>
      <w:tr w:rsidR="003346C9" w:rsidRPr="003346C9" w:rsidTr="000C4A5A">
        <w:trPr>
          <w:trHeight w:val="912"/>
        </w:trPr>
        <w:tc>
          <w:tcPr>
            <w:tcW w:w="2100" w:type="dxa"/>
            <w:vMerge/>
          </w:tcPr>
          <w:p w:rsidR="003346C9" w:rsidRPr="003346C9" w:rsidRDefault="003346C9" w:rsidP="003346C9">
            <w:pPr>
              <w:jc w:val="center"/>
              <w:rPr>
                <w:rFonts w:ascii="Liberation Serif" w:eastAsiaTheme="minorHAnsi" w:hAnsi="Liberation Serif"/>
                <w:sz w:val="24"/>
                <w:szCs w:val="24"/>
              </w:rPr>
            </w:pPr>
          </w:p>
        </w:tc>
        <w:tc>
          <w:tcPr>
            <w:tcW w:w="66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 смена</w:t>
            </w:r>
          </w:p>
        </w:tc>
        <w:tc>
          <w:tcPr>
            <w:tcW w:w="85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 смена</w:t>
            </w:r>
          </w:p>
        </w:tc>
        <w:tc>
          <w:tcPr>
            <w:tcW w:w="88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 смена</w:t>
            </w:r>
          </w:p>
        </w:tc>
        <w:tc>
          <w:tcPr>
            <w:tcW w:w="99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 смена</w:t>
            </w: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весна</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осень</w:t>
            </w:r>
          </w:p>
        </w:tc>
        <w:tc>
          <w:tcPr>
            <w:tcW w:w="1710" w:type="dxa"/>
            <w:vMerge/>
          </w:tcPr>
          <w:p w:rsidR="003346C9" w:rsidRPr="003346C9" w:rsidRDefault="003346C9" w:rsidP="003346C9">
            <w:pPr>
              <w:jc w:val="center"/>
              <w:rPr>
                <w:rFonts w:ascii="Liberation Serif" w:eastAsiaTheme="minorHAnsi" w:hAnsi="Liberation Serif"/>
                <w:sz w:val="24"/>
                <w:szCs w:val="24"/>
              </w:rPr>
            </w:pP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№1</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№2</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№3</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62</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52</w:t>
            </w: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179</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№4</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ООШ №5</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№6</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73</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№7</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№8</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72</w:t>
            </w: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127</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№9</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78</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78</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№10</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115</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№12</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92</w:t>
            </w: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92</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№14</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95</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№16</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90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120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№17</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№18</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МБОУ СОШ №19</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35</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35</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СОШ №56</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109</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109</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roofErr w:type="gramStart"/>
            <w:r w:rsidRPr="003346C9">
              <w:rPr>
                <w:rFonts w:ascii="Liberation Serif" w:eastAsiaTheme="minorHAnsi" w:hAnsi="Liberation Serif" w:cs="Times New Roman"/>
                <w:sz w:val="24"/>
                <w:szCs w:val="24"/>
              </w:rPr>
              <w:t>МАОУ« Лицей</w:t>
            </w:r>
            <w:proofErr w:type="gramEnd"/>
            <w:r w:rsidRPr="003346C9">
              <w:rPr>
                <w:rFonts w:ascii="Liberation Serif" w:eastAsiaTheme="minorHAnsi" w:hAnsi="Liberation Serif" w:cs="Times New Roman"/>
                <w:sz w:val="24"/>
                <w:szCs w:val="24"/>
              </w:rPr>
              <w:t xml:space="preserve"> №21»</w:t>
            </w:r>
          </w:p>
        </w:tc>
        <w:tc>
          <w:tcPr>
            <w:tcW w:w="66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20</w:t>
            </w:r>
          </w:p>
        </w:tc>
        <w:tc>
          <w:tcPr>
            <w:tcW w:w="855" w:type="dxa"/>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45</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«ДХШ №24»</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30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«СШ №25»</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54</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54</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108</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 «Фаворит»</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65</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130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МАОУ ДО</w:t>
            </w: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«ЦО и ПО»</w:t>
            </w:r>
          </w:p>
        </w:tc>
        <w:tc>
          <w:tcPr>
            <w:tcW w:w="660"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r>
      <w:tr w:rsidR="003346C9" w:rsidRPr="003346C9" w:rsidTr="000C4A5A">
        <w:tc>
          <w:tcPr>
            <w:tcW w:w="2100" w:type="dxa"/>
            <w:shd w:val="clear" w:color="auto" w:fill="FFFFFF" w:themeFill="background1"/>
          </w:tcPr>
          <w:p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Итого:</w:t>
            </w:r>
          </w:p>
          <w:p w:rsidR="003346C9" w:rsidRPr="003346C9" w:rsidRDefault="003346C9" w:rsidP="003346C9">
            <w:pPr>
              <w:jc w:val="center"/>
              <w:rPr>
                <w:rFonts w:ascii="Liberation Serif" w:eastAsiaTheme="minorHAnsi" w:hAnsi="Liberation Serif" w:cs="Times New Roman"/>
                <w:b/>
                <w:sz w:val="24"/>
                <w:szCs w:val="24"/>
              </w:rPr>
            </w:pPr>
          </w:p>
        </w:tc>
        <w:tc>
          <w:tcPr>
            <w:tcW w:w="660" w:type="dxa"/>
            <w:shd w:val="clear" w:color="auto" w:fill="FFFFFF" w:themeFill="background1"/>
          </w:tcPr>
          <w:p w:rsidR="003346C9" w:rsidRPr="003346C9" w:rsidRDefault="003346C9" w:rsidP="003346C9">
            <w:pP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1013</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169</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b/>
                <w:sz w:val="24"/>
                <w:szCs w:val="24"/>
              </w:rPr>
            </w:pPr>
          </w:p>
        </w:tc>
        <w:tc>
          <w:tcPr>
            <w:tcW w:w="1140" w:type="dxa"/>
          </w:tcPr>
          <w:p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348</w:t>
            </w:r>
          </w:p>
        </w:tc>
        <w:tc>
          <w:tcPr>
            <w:tcW w:w="1245" w:type="dxa"/>
          </w:tcPr>
          <w:p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288</w:t>
            </w:r>
          </w:p>
        </w:tc>
        <w:tc>
          <w:tcPr>
            <w:tcW w:w="1710" w:type="dxa"/>
          </w:tcPr>
          <w:p w:rsidR="003346C9" w:rsidRPr="003346C9" w:rsidRDefault="003346C9" w:rsidP="003346C9">
            <w:pPr>
              <w:jc w:val="center"/>
              <w:rPr>
                <w:rFonts w:ascii="Liberation Serif" w:eastAsiaTheme="minorHAnsi" w:hAnsi="Liberation Serif" w:cs="Times New Roman"/>
                <w:b/>
                <w:sz w:val="24"/>
                <w:szCs w:val="24"/>
              </w:rPr>
            </w:pPr>
            <w:r w:rsidRPr="003346C9">
              <w:rPr>
                <w:rFonts w:ascii="Liberation Serif" w:eastAsiaTheme="minorHAnsi" w:hAnsi="Liberation Serif" w:cs="Times New Roman"/>
                <w:b/>
                <w:sz w:val="24"/>
                <w:szCs w:val="24"/>
              </w:rPr>
              <w:t>1818</w:t>
            </w:r>
          </w:p>
        </w:tc>
      </w:tr>
      <w:tr w:rsidR="003346C9" w:rsidRPr="003346C9" w:rsidTr="000C4A5A">
        <w:tc>
          <w:tcPr>
            <w:tcW w:w="210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 xml:space="preserve">Муниципальное бюджетное </w:t>
            </w:r>
            <w:r w:rsidRPr="003346C9">
              <w:rPr>
                <w:rFonts w:ascii="Liberation Serif" w:eastAsiaTheme="minorHAnsi" w:hAnsi="Liberation Serif" w:cs="Times New Roman"/>
                <w:sz w:val="24"/>
                <w:szCs w:val="24"/>
              </w:rPr>
              <w:lastRenderedPageBreak/>
              <w:t>учреждение «Загородный оздоровительный комплекс имени Павлика Морозова» Санаторный лагерь круглогодичного действия</w:t>
            </w: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 xml:space="preserve">«Талый </w:t>
            </w:r>
            <w:proofErr w:type="gramStart"/>
            <w:r w:rsidRPr="003346C9">
              <w:rPr>
                <w:rFonts w:ascii="Liberation Serif" w:eastAsiaTheme="minorHAnsi" w:hAnsi="Liberation Serif" w:cs="Times New Roman"/>
                <w:sz w:val="24"/>
                <w:szCs w:val="24"/>
              </w:rPr>
              <w:t>ключ »</w:t>
            </w:r>
            <w:proofErr w:type="gramEnd"/>
          </w:p>
        </w:tc>
        <w:tc>
          <w:tcPr>
            <w:tcW w:w="660" w:type="dxa"/>
          </w:tcPr>
          <w:p w:rsidR="003346C9" w:rsidRPr="003346C9" w:rsidRDefault="003346C9" w:rsidP="003346C9">
            <w:pPr>
              <w:jc w:val="center"/>
              <w:rPr>
                <w:rFonts w:ascii="Liberation Serif" w:eastAsiaTheme="minorHAnsi" w:hAnsi="Liberation Serif" w:cs="Times New Roman"/>
                <w:sz w:val="24"/>
                <w:szCs w:val="24"/>
                <w:lang w:val="en-US"/>
              </w:rPr>
            </w:pPr>
          </w:p>
          <w:p w:rsidR="003346C9" w:rsidRPr="003346C9" w:rsidRDefault="003346C9" w:rsidP="003346C9">
            <w:pPr>
              <w:jc w:val="center"/>
              <w:rPr>
                <w:rFonts w:ascii="Liberation Serif" w:eastAsiaTheme="minorHAnsi" w:hAnsi="Liberation Serif" w:cs="Times New Roman"/>
                <w:sz w:val="24"/>
                <w:szCs w:val="24"/>
                <w:lang w:val="en-US"/>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120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140</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140</w:t>
            </w:r>
          </w:p>
        </w:tc>
        <w:tc>
          <w:tcPr>
            <w:tcW w:w="99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59</w:t>
            </w: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459</w:t>
            </w:r>
          </w:p>
        </w:tc>
      </w:tr>
      <w:tr w:rsidR="003346C9" w:rsidRPr="003346C9" w:rsidTr="000C4A5A">
        <w:trPr>
          <w:trHeight w:val="3140"/>
        </w:trPr>
        <w:tc>
          <w:tcPr>
            <w:tcW w:w="210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lastRenderedPageBreak/>
              <w:t xml:space="preserve">Муниципальное бюджетное учреждение «Загородный оздоровительный комплекс имени Павлика </w:t>
            </w:r>
            <w:proofErr w:type="gramStart"/>
            <w:r w:rsidRPr="003346C9">
              <w:rPr>
                <w:rFonts w:ascii="Liberation Serif" w:eastAsiaTheme="minorHAnsi" w:hAnsi="Liberation Serif" w:cs="Times New Roman"/>
                <w:sz w:val="24"/>
                <w:szCs w:val="24"/>
              </w:rPr>
              <w:t xml:space="preserve">Морозова»   </w:t>
            </w:r>
            <w:proofErr w:type="gramEnd"/>
            <w:r w:rsidRPr="003346C9">
              <w:rPr>
                <w:rFonts w:ascii="Liberation Serif" w:eastAsiaTheme="minorHAnsi" w:hAnsi="Liberation Serif" w:cs="Times New Roman"/>
                <w:sz w:val="24"/>
                <w:szCs w:val="24"/>
              </w:rPr>
              <w:t xml:space="preserve">                                        Санаторный лагерь круглогодичного действия «Салют»</w:t>
            </w:r>
          </w:p>
        </w:tc>
        <w:tc>
          <w:tcPr>
            <w:tcW w:w="66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70</w:t>
            </w: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885"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99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50</w:t>
            </w:r>
          </w:p>
        </w:tc>
        <w:tc>
          <w:tcPr>
            <w:tcW w:w="114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1245"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100</w:t>
            </w:r>
          </w:p>
        </w:tc>
        <w:tc>
          <w:tcPr>
            <w:tcW w:w="171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520</w:t>
            </w:r>
          </w:p>
        </w:tc>
      </w:tr>
      <w:tr w:rsidR="003346C9" w:rsidRPr="003346C9" w:rsidTr="000C4A5A">
        <w:trPr>
          <w:trHeight w:val="1374"/>
        </w:trPr>
        <w:tc>
          <w:tcPr>
            <w:tcW w:w="2100" w:type="dxa"/>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Санаторно-курортная организация в рамках проекта «Поезд Здоровья»</w:t>
            </w:r>
          </w:p>
        </w:tc>
        <w:tc>
          <w:tcPr>
            <w:tcW w:w="66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tc>
        <w:tc>
          <w:tcPr>
            <w:tcW w:w="855" w:type="dxa"/>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p>
        </w:tc>
        <w:tc>
          <w:tcPr>
            <w:tcW w:w="885" w:type="dxa"/>
          </w:tcPr>
          <w:p w:rsidR="003346C9" w:rsidRPr="003346C9" w:rsidRDefault="003346C9" w:rsidP="003346C9">
            <w:pPr>
              <w:jc w:val="center"/>
              <w:rPr>
                <w:rFonts w:ascii="Liberation Serif" w:eastAsiaTheme="minorHAnsi" w:hAnsi="Liberation Serif" w:cs="Times New Roman"/>
                <w:sz w:val="24"/>
                <w:szCs w:val="24"/>
              </w:rPr>
            </w:pPr>
          </w:p>
        </w:tc>
        <w:tc>
          <w:tcPr>
            <w:tcW w:w="99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c>
          <w:tcPr>
            <w:tcW w:w="1140" w:type="dxa"/>
          </w:tcPr>
          <w:p w:rsidR="003346C9" w:rsidRPr="003346C9" w:rsidRDefault="003346C9" w:rsidP="003346C9">
            <w:pPr>
              <w:jc w:val="center"/>
              <w:rPr>
                <w:rFonts w:ascii="Liberation Serif" w:eastAsiaTheme="minorHAnsi" w:hAnsi="Liberation Serif" w:cs="Times New Roman"/>
                <w:sz w:val="24"/>
                <w:szCs w:val="24"/>
              </w:rPr>
            </w:pPr>
          </w:p>
        </w:tc>
        <w:tc>
          <w:tcPr>
            <w:tcW w:w="1245" w:type="dxa"/>
          </w:tcPr>
          <w:p w:rsidR="003346C9" w:rsidRPr="003346C9" w:rsidRDefault="003346C9" w:rsidP="003346C9">
            <w:pPr>
              <w:jc w:val="center"/>
              <w:rPr>
                <w:rFonts w:ascii="Liberation Serif" w:eastAsiaTheme="minorHAnsi" w:hAnsi="Liberation Serif" w:cs="Times New Roman"/>
                <w:sz w:val="24"/>
                <w:szCs w:val="24"/>
              </w:rPr>
            </w:pPr>
          </w:p>
        </w:tc>
        <w:tc>
          <w:tcPr>
            <w:tcW w:w="1710" w:type="dxa"/>
          </w:tcPr>
          <w:p w:rsidR="003346C9" w:rsidRPr="003346C9" w:rsidRDefault="003346C9" w:rsidP="003346C9">
            <w:pPr>
              <w:jc w:val="center"/>
              <w:rPr>
                <w:rFonts w:ascii="Liberation Serif" w:eastAsiaTheme="minorHAnsi" w:hAnsi="Liberation Serif" w:cs="Times New Roman"/>
                <w:sz w:val="24"/>
                <w:szCs w:val="24"/>
              </w:rPr>
            </w:pPr>
          </w:p>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55</w:t>
            </w:r>
          </w:p>
        </w:tc>
      </w:tr>
      <w:tr w:rsidR="003346C9" w:rsidRPr="003346C9" w:rsidTr="000C4A5A">
        <w:trPr>
          <w:trHeight w:val="760"/>
        </w:trPr>
        <w:tc>
          <w:tcPr>
            <w:tcW w:w="2100"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Другие формы отдыха</w:t>
            </w:r>
          </w:p>
        </w:tc>
        <w:tc>
          <w:tcPr>
            <w:tcW w:w="660"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p>
        </w:tc>
        <w:tc>
          <w:tcPr>
            <w:tcW w:w="855" w:type="dxa"/>
            <w:tcBorders>
              <w:top w:val="nil"/>
            </w:tcBorders>
            <w:shd w:val="clear" w:color="auto" w:fill="FFFFFF" w:themeFill="background1"/>
          </w:tcPr>
          <w:p w:rsidR="003346C9" w:rsidRPr="003346C9" w:rsidRDefault="003346C9" w:rsidP="003346C9">
            <w:pPr>
              <w:jc w:val="center"/>
              <w:rPr>
                <w:rFonts w:ascii="Liberation Serif" w:eastAsiaTheme="minorHAnsi" w:hAnsi="Liberation Serif" w:cs="Times New Roman"/>
                <w:sz w:val="24"/>
                <w:szCs w:val="24"/>
              </w:rPr>
            </w:pPr>
          </w:p>
        </w:tc>
        <w:tc>
          <w:tcPr>
            <w:tcW w:w="885"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p>
        </w:tc>
        <w:tc>
          <w:tcPr>
            <w:tcW w:w="990"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p>
        </w:tc>
        <w:tc>
          <w:tcPr>
            <w:tcW w:w="1140"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p>
        </w:tc>
        <w:tc>
          <w:tcPr>
            <w:tcW w:w="1245"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p>
        </w:tc>
        <w:tc>
          <w:tcPr>
            <w:tcW w:w="1710" w:type="dxa"/>
            <w:tcBorders>
              <w:top w:val="nil"/>
            </w:tcBorders>
          </w:tcPr>
          <w:p w:rsidR="003346C9" w:rsidRPr="003346C9" w:rsidRDefault="003346C9" w:rsidP="003346C9">
            <w:pPr>
              <w:jc w:val="center"/>
              <w:rPr>
                <w:rFonts w:ascii="Liberation Serif" w:eastAsiaTheme="minorHAnsi" w:hAnsi="Liberation Serif" w:cs="Times New Roman"/>
                <w:sz w:val="24"/>
                <w:szCs w:val="24"/>
              </w:rPr>
            </w:pPr>
            <w:r w:rsidRPr="003346C9">
              <w:rPr>
                <w:rFonts w:ascii="Liberation Serif" w:eastAsiaTheme="minorHAnsi" w:hAnsi="Liberation Serif" w:cs="Times New Roman"/>
                <w:sz w:val="24"/>
                <w:szCs w:val="24"/>
              </w:rPr>
              <w:t>2423</w:t>
            </w:r>
          </w:p>
        </w:tc>
      </w:tr>
    </w:tbl>
    <w:p w:rsidR="003346C9" w:rsidRPr="003346C9" w:rsidRDefault="003346C9" w:rsidP="003346C9">
      <w:pPr>
        <w:rPr>
          <w:rFonts w:ascii="Liberation Serif" w:eastAsiaTheme="minorHAnsi" w:hAnsi="Liberation Serif"/>
          <w:sz w:val="22"/>
          <w:szCs w:val="22"/>
        </w:rPr>
      </w:pPr>
    </w:p>
    <w:p w:rsidR="003346C9" w:rsidRPr="003346C9" w:rsidRDefault="003346C9" w:rsidP="003346C9">
      <w:pPr>
        <w:rPr>
          <w:rFonts w:ascii="Liberation Serif" w:eastAsiaTheme="minorHAnsi" w:hAnsi="Liberation Serif"/>
          <w:sz w:val="22"/>
          <w:szCs w:val="22"/>
        </w:rPr>
      </w:pPr>
    </w:p>
    <w:p w:rsidR="003346C9" w:rsidRPr="003346C9" w:rsidRDefault="003346C9" w:rsidP="003346C9">
      <w:pPr>
        <w:ind w:left="-142"/>
        <w:rPr>
          <w:rFonts w:ascii="Liberation Serif" w:eastAsiaTheme="minorHAnsi" w:hAnsi="Liberation Serif"/>
          <w:sz w:val="22"/>
          <w:szCs w:val="22"/>
        </w:rPr>
      </w:pPr>
    </w:p>
    <w:p w:rsidR="003346C9" w:rsidRPr="003346C9" w:rsidRDefault="003346C9" w:rsidP="003346C9">
      <w:pPr>
        <w:tabs>
          <w:tab w:val="left" w:pos="142"/>
        </w:tabs>
        <w:rPr>
          <w:rFonts w:ascii="Liberation Serif" w:eastAsiaTheme="minorHAnsi" w:hAnsi="Liberation Serif"/>
        </w:rPr>
      </w:pPr>
    </w:p>
    <w:p w:rsidR="00DE72D8" w:rsidRPr="00DE72D8" w:rsidRDefault="00DE72D8" w:rsidP="00DE72D8">
      <w:pPr>
        <w:widowControl/>
        <w:ind w:left="142"/>
        <w:jc w:val="both"/>
        <w:rPr>
          <w:rFonts w:ascii="Liberation Serif" w:hAnsi="Liberation Serif" w:cs="Times New Roman"/>
          <w:sz w:val="28"/>
          <w:szCs w:val="28"/>
          <w:lang w:eastAsia="en-US"/>
        </w:rPr>
      </w:pPr>
    </w:p>
    <w:p w:rsidR="00066484" w:rsidRDefault="00066484">
      <w:pPr>
        <w:spacing w:after="1" w:line="200" w:lineRule="atLeast"/>
        <w:jc w:val="both"/>
        <w:rPr>
          <w:rFonts w:ascii="Liberation Serif" w:hAnsi="Liberation Serif" w:cs="Times New Roman"/>
        </w:rPr>
        <w:sectPr w:rsidR="00066484" w:rsidSect="003346C9">
          <w:pgSz w:w="11906" w:h="16838"/>
          <w:pgMar w:top="567" w:right="1134" w:bottom="1701" w:left="1134" w:header="720" w:footer="720" w:gutter="0"/>
          <w:cols w:space="720"/>
          <w:titlePg/>
          <w:docGrid w:linePitch="354"/>
        </w:sectPr>
      </w:pPr>
    </w:p>
    <w:p w:rsidR="00066484" w:rsidRPr="00066484" w:rsidRDefault="00066484" w:rsidP="00066484">
      <w:pPr>
        <w:widowControl/>
        <w:ind w:right="-1"/>
        <w:rPr>
          <w:rFonts w:ascii="Liberation Serif" w:hAnsi="Liberation Serif" w:cs="Times New Roman"/>
          <w:sz w:val="28"/>
          <w:szCs w:val="28"/>
        </w:rPr>
      </w:pPr>
      <w:r w:rsidRPr="00066484">
        <w:rPr>
          <w:rFonts w:ascii="Liberation Serif" w:hAnsi="Liberation Serif" w:cs="Times New Roman"/>
          <w:sz w:val="20"/>
          <w:szCs w:val="20"/>
        </w:rPr>
        <w:lastRenderedPageBreak/>
        <w:t xml:space="preserve">                                                                                                                                                                                                   </w:t>
      </w:r>
      <w:r w:rsidRPr="00066484">
        <w:rPr>
          <w:rFonts w:ascii="Liberation Serif" w:hAnsi="Liberation Serif" w:cs="Times New Roman"/>
          <w:sz w:val="28"/>
          <w:szCs w:val="28"/>
        </w:rPr>
        <w:t>Приложение 7</w:t>
      </w:r>
    </w:p>
    <w:p w:rsidR="00066484" w:rsidRPr="00066484" w:rsidRDefault="00066484" w:rsidP="00066484">
      <w:pPr>
        <w:widowControl/>
        <w:rPr>
          <w:rFonts w:ascii="Liberation Serif" w:hAnsi="Liberation Serif" w:cs="Times New Roman"/>
          <w:sz w:val="28"/>
          <w:szCs w:val="28"/>
        </w:rPr>
      </w:pPr>
      <w:r w:rsidRPr="00066484">
        <w:rPr>
          <w:rFonts w:ascii="Liberation Serif" w:hAnsi="Liberation Serif" w:cs="Times New Roman"/>
          <w:sz w:val="28"/>
          <w:szCs w:val="28"/>
        </w:rPr>
        <w:t xml:space="preserve">                                                                                                                                           к постановлению Администрации</w:t>
      </w:r>
    </w:p>
    <w:p w:rsidR="00066484" w:rsidRPr="00066484" w:rsidRDefault="00066484" w:rsidP="00066484">
      <w:pPr>
        <w:widowControl/>
        <w:tabs>
          <w:tab w:val="left" w:pos="6260"/>
          <w:tab w:val="right" w:pos="15420"/>
        </w:tabs>
        <w:ind w:right="-1"/>
        <w:jc w:val="center"/>
        <w:rPr>
          <w:rFonts w:ascii="Liberation Serif" w:hAnsi="Liberation Serif" w:cs="Times New Roman"/>
          <w:sz w:val="28"/>
          <w:szCs w:val="28"/>
        </w:rPr>
      </w:pPr>
      <w:r w:rsidRPr="00066484">
        <w:rPr>
          <w:rFonts w:ascii="Liberation Serif" w:hAnsi="Liberation Serif" w:cs="Times New Roman"/>
          <w:sz w:val="28"/>
          <w:szCs w:val="28"/>
        </w:rPr>
        <w:t xml:space="preserve">                                                                                                                                        Артемовского муниципального округа</w:t>
      </w:r>
    </w:p>
    <w:p w:rsidR="00066484" w:rsidRPr="00066484" w:rsidRDefault="00066484" w:rsidP="00066484">
      <w:pPr>
        <w:widowControl/>
        <w:tabs>
          <w:tab w:val="left" w:pos="11160"/>
        </w:tabs>
        <w:ind w:right="-1"/>
        <w:rPr>
          <w:rFonts w:ascii="Liberation Serif" w:hAnsi="Liberation Serif" w:cs="Times New Roman"/>
          <w:sz w:val="28"/>
          <w:szCs w:val="28"/>
        </w:rPr>
      </w:pPr>
      <w:r w:rsidRPr="00066484">
        <w:rPr>
          <w:rFonts w:ascii="Liberation Serif" w:hAnsi="Liberation Serif" w:cs="Times New Roman"/>
          <w:sz w:val="28"/>
          <w:szCs w:val="28"/>
        </w:rPr>
        <w:t xml:space="preserve">                                                                                                                                           от </w:t>
      </w:r>
      <w:r>
        <w:rPr>
          <w:rFonts w:ascii="Liberation Serif" w:hAnsi="Liberation Serif" w:cs="Times New Roman"/>
          <w:sz w:val="28"/>
          <w:szCs w:val="28"/>
        </w:rPr>
        <w:t>28.02.2025</w:t>
      </w:r>
      <w:r w:rsidRPr="00066484">
        <w:rPr>
          <w:rFonts w:ascii="Liberation Serif" w:hAnsi="Liberation Serif" w:cs="Times New Roman"/>
          <w:sz w:val="28"/>
          <w:szCs w:val="28"/>
        </w:rPr>
        <w:t xml:space="preserve"> №</w:t>
      </w:r>
      <w:r>
        <w:rPr>
          <w:rFonts w:ascii="Liberation Serif" w:hAnsi="Liberation Serif" w:cs="Times New Roman"/>
          <w:sz w:val="28"/>
          <w:szCs w:val="28"/>
        </w:rPr>
        <w:t xml:space="preserve"> 187-ПА</w:t>
      </w:r>
      <w:bookmarkStart w:id="5" w:name="_GoBack"/>
      <w:bookmarkEnd w:id="5"/>
    </w:p>
    <w:p w:rsidR="00066484" w:rsidRPr="00066484" w:rsidRDefault="00066484" w:rsidP="00066484">
      <w:pPr>
        <w:widowControl/>
        <w:tabs>
          <w:tab w:val="left" w:pos="11160"/>
        </w:tabs>
        <w:ind w:right="-1"/>
        <w:rPr>
          <w:rFonts w:ascii="Liberation Serif" w:hAnsi="Liberation Serif" w:cs="Times New Roman"/>
          <w:sz w:val="28"/>
          <w:szCs w:val="28"/>
        </w:rPr>
      </w:pPr>
      <w:r w:rsidRPr="00066484">
        <w:rPr>
          <w:rFonts w:ascii="Liberation Serif" w:hAnsi="Liberation Serif" w:cs="Times New Roman"/>
          <w:sz w:val="28"/>
          <w:szCs w:val="28"/>
        </w:rPr>
        <w:t xml:space="preserve"> </w:t>
      </w:r>
    </w:p>
    <w:p w:rsidR="00066484" w:rsidRPr="00066484" w:rsidRDefault="00066484" w:rsidP="00066484">
      <w:pPr>
        <w:spacing w:line="192" w:lineRule="auto"/>
        <w:jc w:val="center"/>
        <w:rPr>
          <w:rFonts w:ascii="Liberation Serif" w:hAnsi="Liberation Serif" w:cs="Times New Roman"/>
          <w:b/>
          <w:sz w:val="24"/>
          <w:szCs w:val="28"/>
        </w:rPr>
      </w:pPr>
      <w:r w:rsidRPr="00066484">
        <w:rPr>
          <w:rFonts w:ascii="Liberation Serif" w:hAnsi="Liberation Serif" w:cs="Times New Roman"/>
          <w:b/>
          <w:caps/>
          <w:sz w:val="24"/>
          <w:szCs w:val="28"/>
        </w:rPr>
        <w:t>информация</w:t>
      </w:r>
    </w:p>
    <w:p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 xml:space="preserve">по итогам детской оздоровительной кампании 2025 года  </w:t>
      </w:r>
    </w:p>
    <w:p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 xml:space="preserve">                                                                                                                                                                                              </w:t>
      </w:r>
      <w:r w:rsidRPr="00066484">
        <w:rPr>
          <w:rFonts w:ascii="Liberation Serif" w:hAnsi="Liberation Serif" w:cs="Times New Roman"/>
          <w:sz w:val="24"/>
          <w:szCs w:val="28"/>
        </w:rPr>
        <w:t>(человек)</w:t>
      </w:r>
    </w:p>
    <w:tbl>
      <w:tblPr>
        <w:tblW w:w="14565" w:type="dxa"/>
        <w:tblInd w:w="-102" w:type="dxa"/>
        <w:tblLayout w:type="fixed"/>
        <w:tblCellMar>
          <w:left w:w="40" w:type="dxa"/>
          <w:right w:w="40" w:type="dxa"/>
        </w:tblCellMar>
        <w:tblLook w:val="04A0" w:firstRow="1" w:lastRow="0" w:firstColumn="1" w:lastColumn="0" w:noHBand="0" w:noVBand="1"/>
      </w:tblPr>
      <w:tblGrid>
        <w:gridCol w:w="3970"/>
        <w:gridCol w:w="1416"/>
        <w:gridCol w:w="1134"/>
        <w:gridCol w:w="994"/>
        <w:gridCol w:w="1134"/>
        <w:gridCol w:w="1847"/>
        <w:gridCol w:w="1134"/>
        <w:gridCol w:w="1420"/>
        <w:gridCol w:w="1516"/>
      </w:tblGrid>
      <w:tr w:rsidR="00066484" w:rsidRPr="00066484" w:rsidTr="000C4A5A">
        <w:tc>
          <w:tcPr>
            <w:tcW w:w="3970"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Организованные формы</w:t>
            </w:r>
          </w:p>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отдыха и оздоровления</w:t>
            </w:r>
          </w:p>
        </w:tc>
        <w:tc>
          <w:tcPr>
            <w:tcW w:w="1416"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Количество</w:t>
            </w:r>
          </w:p>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лагерей</w:t>
            </w:r>
          </w:p>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w:t>
            </w:r>
            <w:proofErr w:type="spellStart"/>
            <w:proofErr w:type="gramStart"/>
            <w:r w:rsidRPr="00066484">
              <w:rPr>
                <w:rFonts w:ascii="Liberation Serif" w:hAnsi="Liberation Serif" w:cs="Times New Roman"/>
                <w:sz w:val="22"/>
                <w:szCs w:val="24"/>
              </w:rPr>
              <w:t>учрежде-ний</w:t>
            </w:r>
            <w:proofErr w:type="spellEnd"/>
            <w:proofErr w:type="gramEnd"/>
            <w:r w:rsidRPr="00066484">
              <w:rPr>
                <w:rFonts w:ascii="Liberation Serif" w:hAnsi="Liberation Serif" w:cs="Times New Roman"/>
                <w:sz w:val="22"/>
                <w:szCs w:val="24"/>
              </w:rPr>
              <w:t>)</w:t>
            </w:r>
          </w:p>
        </w:tc>
        <w:tc>
          <w:tcPr>
            <w:tcW w:w="1134"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w:t>
            </w:r>
          </w:p>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годом</w:t>
            </w:r>
          </w:p>
        </w:tc>
        <w:tc>
          <w:tcPr>
            <w:tcW w:w="994"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 xml:space="preserve">Общая </w:t>
            </w:r>
            <w:proofErr w:type="gramStart"/>
            <w:r w:rsidRPr="00066484">
              <w:rPr>
                <w:rFonts w:ascii="Liberation Serif" w:hAnsi="Liberation Serif" w:cs="Times New Roman"/>
                <w:sz w:val="22"/>
                <w:szCs w:val="24"/>
              </w:rPr>
              <w:t>числен-</w:t>
            </w:r>
            <w:proofErr w:type="spellStart"/>
            <w:r w:rsidRPr="00066484">
              <w:rPr>
                <w:rFonts w:ascii="Liberation Serif" w:hAnsi="Liberation Serif" w:cs="Times New Roman"/>
                <w:sz w:val="22"/>
                <w:szCs w:val="24"/>
              </w:rPr>
              <w:t>ность</w:t>
            </w:r>
            <w:proofErr w:type="spellEnd"/>
            <w:proofErr w:type="gramEnd"/>
            <w:r w:rsidRPr="00066484">
              <w:rPr>
                <w:rFonts w:ascii="Liberation Serif" w:hAnsi="Liberation Serif" w:cs="Times New Roman"/>
                <w:sz w:val="22"/>
                <w:szCs w:val="24"/>
              </w:rPr>
              <w:t xml:space="preserve"> детей</w:t>
            </w:r>
          </w:p>
        </w:tc>
        <w:tc>
          <w:tcPr>
            <w:tcW w:w="1134"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 годом</w:t>
            </w:r>
          </w:p>
        </w:tc>
        <w:tc>
          <w:tcPr>
            <w:tcW w:w="1847" w:type="dxa"/>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2"/>
                <w:szCs w:val="24"/>
              </w:rPr>
            </w:pPr>
            <w:r w:rsidRPr="00066484">
              <w:rPr>
                <w:rFonts w:ascii="Liberation Serif" w:hAnsi="Liberation Serif" w:cs="Times New Roman"/>
                <w:sz w:val="22"/>
                <w:szCs w:val="24"/>
              </w:rPr>
              <w:t>В том числе            детей, находящихся в трудной жизненной ситуации</w:t>
            </w:r>
          </w:p>
        </w:tc>
        <w:tc>
          <w:tcPr>
            <w:tcW w:w="1134" w:type="dxa"/>
            <w:tcBorders>
              <w:top w:val="single" w:sz="6"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lang w:val="en-US"/>
              </w:rPr>
              <w:t>±</w:t>
            </w:r>
            <w:r w:rsidRPr="00066484">
              <w:rPr>
                <w:rFonts w:ascii="Liberation Serif" w:hAnsi="Liberation Serif" w:cs="Times New Roman"/>
                <w:sz w:val="22"/>
                <w:szCs w:val="24"/>
              </w:rPr>
              <w:t xml:space="preserve"> по сравнению с 2024 годом</w:t>
            </w:r>
          </w:p>
        </w:tc>
        <w:tc>
          <w:tcPr>
            <w:tcW w:w="1420" w:type="dxa"/>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В том числе оздоровлено детей работающих граждан</w:t>
            </w:r>
          </w:p>
        </w:tc>
        <w:tc>
          <w:tcPr>
            <w:tcW w:w="1516" w:type="dxa"/>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left="-40"/>
              <w:jc w:val="center"/>
              <w:rPr>
                <w:rFonts w:ascii="Liberation Serif" w:hAnsi="Liberation Serif" w:cs="Times New Roman"/>
                <w:sz w:val="22"/>
                <w:szCs w:val="24"/>
              </w:rPr>
            </w:pPr>
          </w:p>
          <w:p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 xml:space="preserve">± по </w:t>
            </w:r>
            <w:proofErr w:type="spellStart"/>
            <w:r w:rsidRPr="00066484">
              <w:rPr>
                <w:rFonts w:ascii="Liberation Serif" w:hAnsi="Liberation Serif" w:cs="Times New Roman"/>
                <w:sz w:val="22"/>
                <w:szCs w:val="24"/>
              </w:rPr>
              <w:t>сравне</w:t>
            </w:r>
            <w:proofErr w:type="spellEnd"/>
            <w:r w:rsidRPr="00066484">
              <w:rPr>
                <w:rFonts w:ascii="Liberation Serif" w:hAnsi="Liberation Serif" w:cs="Times New Roman"/>
                <w:sz w:val="22"/>
                <w:szCs w:val="24"/>
              </w:rPr>
              <w:t>-</w:t>
            </w:r>
          </w:p>
          <w:p w:rsidR="00066484" w:rsidRPr="00066484" w:rsidRDefault="00066484" w:rsidP="00066484">
            <w:pPr>
              <w:spacing w:line="192" w:lineRule="auto"/>
              <w:ind w:left="-40"/>
              <w:jc w:val="center"/>
              <w:rPr>
                <w:rFonts w:ascii="Liberation Serif" w:hAnsi="Liberation Serif" w:cs="Times New Roman"/>
                <w:sz w:val="22"/>
                <w:szCs w:val="24"/>
              </w:rPr>
            </w:pPr>
            <w:proofErr w:type="spellStart"/>
            <w:proofErr w:type="gramStart"/>
            <w:r w:rsidRPr="00066484">
              <w:rPr>
                <w:rFonts w:ascii="Liberation Serif" w:hAnsi="Liberation Serif" w:cs="Times New Roman"/>
                <w:sz w:val="22"/>
                <w:szCs w:val="24"/>
              </w:rPr>
              <w:t>нию</w:t>
            </w:r>
            <w:proofErr w:type="spellEnd"/>
            <w:r w:rsidRPr="00066484">
              <w:rPr>
                <w:rFonts w:ascii="Liberation Serif" w:hAnsi="Liberation Serif" w:cs="Times New Roman"/>
                <w:sz w:val="22"/>
                <w:szCs w:val="24"/>
              </w:rPr>
              <w:t xml:space="preserve">  с</w:t>
            </w:r>
            <w:proofErr w:type="gramEnd"/>
            <w:r w:rsidRPr="00066484">
              <w:rPr>
                <w:rFonts w:ascii="Liberation Serif" w:hAnsi="Liberation Serif" w:cs="Times New Roman"/>
                <w:sz w:val="22"/>
                <w:szCs w:val="24"/>
              </w:rPr>
              <w:t xml:space="preserve"> 2024</w:t>
            </w:r>
          </w:p>
          <w:p w:rsidR="00066484" w:rsidRPr="00066484" w:rsidRDefault="00066484" w:rsidP="00066484">
            <w:pPr>
              <w:spacing w:line="192" w:lineRule="auto"/>
              <w:ind w:left="-40"/>
              <w:jc w:val="center"/>
              <w:rPr>
                <w:rFonts w:ascii="Liberation Serif" w:hAnsi="Liberation Serif" w:cs="Times New Roman"/>
                <w:sz w:val="22"/>
                <w:szCs w:val="24"/>
              </w:rPr>
            </w:pPr>
            <w:r w:rsidRPr="00066484">
              <w:rPr>
                <w:rFonts w:ascii="Liberation Serif" w:hAnsi="Liberation Serif" w:cs="Times New Roman"/>
                <w:sz w:val="22"/>
                <w:szCs w:val="24"/>
              </w:rPr>
              <w:t xml:space="preserve"> годом</w:t>
            </w:r>
          </w:p>
        </w:tc>
      </w:tr>
      <w:tr w:rsidR="00066484" w:rsidRPr="00066484" w:rsidTr="000C4A5A">
        <w:tc>
          <w:tcPr>
            <w:tcW w:w="3970" w:type="dxa"/>
            <w:tcBorders>
              <w:top w:val="single" w:sz="6"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1</w:t>
            </w:r>
          </w:p>
        </w:tc>
        <w:tc>
          <w:tcPr>
            <w:tcW w:w="1416" w:type="dxa"/>
            <w:tcBorders>
              <w:top w:val="single" w:sz="6"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2</w:t>
            </w:r>
          </w:p>
        </w:tc>
        <w:tc>
          <w:tcPr>
            <w:tcW w:w="1134" w:type="dxa"/>
            <w:tcBorders>
              <w:top w:val="single" w:sz="6"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3</w:t>
            </w:r>
          </w:p>
        </w:tc>
        <w:tc>
          <w:tcPr>
            <w:tcW w:w="994"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4</w:t>
            </w:r>
          </w:p>
        </w:tc>
        <w:tc>
          <w:tcPr>
            <w:tcW w:w="1134"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5</w:t>
            </w:r>
          </w:p>
        </w:tc>
        <w:tc>
          <w:tcPr>
            <w:tcW w:w="1847" w:type="dxa"/>
            <w:tcBorders>
              <w:top w:val="single" w:sz="6"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6</w:t>
            </w:r>
          </w:p>
        </w:tc>
        <w:tc>
          <w:tcPr>
            <w:tcW w:w="1134" w:type="dxa"/>
            <w:tcBorders>
              <w:top w:val="single" w:sz="6"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2"/>
                <w:szCs w:val="24"/>
              </w:rPr>
            </w:pPr>
            <w:r w:rsidRPr="00066484">
              <w:rPr>
                <w:rFonts w:ascii="Liberation Serif" w:hAnsi="Liberation Serif" w:cs="Times New Roman"/>
                <w:b/>
                <w:sz w:val="22"/>
                <w:szCs w:val="24"/>
              </w:rPr>
              <w:t>7</w:t>
            </w:r>
          </w:p>
        </w:tc>
        <w:tc>
          <w:tcPr>
            <w:tcW w:w="1420" w:type="dxa"/>
            <w:tcBorders>
              <w:top w:val="single" w:sz="6"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2"/>
                <w:szCs w:val="24"/>
              </w:rPr>
            </w:pPr>
          </w:p>
        </w:tc>
        <w:tc>
          <w:tcPr>
            <w:tcW w:w="1516" w:type="dxa"/>
            <w:tcBorders>
              <w:top w:val="single" w:sz="6"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2"/>
                <w:szCs w:val="24"/>
              </w:rPr>
            </w:pPr>
          </w:p>
        </w:tc>
      </w:tr>
      <w:tr w:rsidR="00066484" w:rsidRPr="00066484" w:rsidTr="000C4A5A">
        <w:trPr>
          <w:trHeight w:val="397"/>
        </w:trPr>
        <w:tc>
          <w:tcPr>
            <w:tcW w:w="397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b/>
                <w:sz w:val="24"/>
                <w:szCs w:val="24"/>
              </w:rPr>
            </w:pPr>
            <w:r w:rsidRPr="00066484">
              <w:rPr>
                <w:rFonts w:ascii="Liberation Serif" w:hAnsi="Liberation Serif" w:cs="Times New Roman"/>
                <w:b/>
                <w:sz w:val="24"/>
                <w:szCs w:val="24"/>
              </w:rPr>
              <w:t>Всего детей в возрасте от 6,6 до 17 лет включительно</w:t>
            </w:r>
          </w:p>
        </w:tc>
        <w:tc>
          <w:tcPr>
            <w:tcW w:w="1416"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Всего отдохнуло детей</w:t>
            </w:r>
          </w:p>
        </w:tc>
        <w:tc>
          <w:tcPr>
            <w:tcW w:w="1416"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в том числе за пределами Свердловской области</w:t>
            </w:r>
          </w:p>
        </w:tc>
        <w:tc>
          <w:tcPr>
            <w:tcW w:w="1416"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1. Детские оздоровительные учреждения</w:t>
            </w:r>
          </w:p>
        </w:tc>
        <w:tc>
          <w:tcPr>
            <w:tcW w:w="1416"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4" w:space="0" w:color="000000"/>
              <w:left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загородные оздоровительные лагеря</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лагеря дневного пребывания</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оборонно-спортивные лагеря</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 xml:space="preserve">2. Санаторно-курортные организации (санатории, </w:t>
            </w:r>
            <w:proofErr w:type="spellStart"/>
            <w:r w:rsidRPr="00066484">
              <w:rPr>
                <w:rFonts w:ascii="Liberation Serif" w:hAnsi="Liberation Serif" w:cs="Times New Roman"/>
                <w:b/>
                <w:sz w:val="20"/>
                <w:szCs w:val="24"/>
              </w:rPr>
              <w:t>санаторно</w:t>
            </w:r>
            <w:proofErr w:type="spellEnd"/>
            <w:r w:rsidRPr="00066484">
              <w:rPr>
                <w:rFonts w:ascii="Liberation Serif" w:hAnsi="Liberation Serif" w:cs="Times New Roman"/>
                <w:b/>
                <w:sz w:val="20"/>
                <w:szCs w:val="24"/>
              </w:rPr>
              <w:t xml:space="preserve"> – оздоровительные лагеря   круглогодичного действия)</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rPr>
          <w:cantSplit/>
        </w:trPr>
        <w:tc>
          <w:tcPr>
            <w:tcW w:w="397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3. Другие оздоровительные учреждения</w:t>
            </w:r>
            <w:r w:rsidRPr="00066484">
              <w:rPr>
                <w:rFonts w:ascii="Liberation Serif" w:hAnsi="Liberation Serif" w:cs="Times New Roman"/>
                <w:sz w:val="20"/>
                <w:szCs w:val="24"/>
              </w:rPr>
              <w:t xml:space="preserve">             </w:t>
            </w:r>
            <w:proofErr w:type="gramStart"/>
            <w:r w:rsidRPr="00066484">
              <w:rPr>
                <w:rFonts w:ascii="Liberation Serif" w:hAnsi="Liberation Serif" w:cs="Times New Roman"/>
                <w:sz w:val="20"/>
                <w:szCs w:val="24"/>
              </w:rPr>
              <w:t xml:space="preserve">   (</w:t>
            </w:r>
            <w:proofErr w:type="gramEnd"/>
            <w:r w:rsidRPr="00066484">
              <w:rPr>
                <w:rFonts w:ascii="Liberation Serif" w:hAnsi="Liberation Serif" w:cs="Times New Roman"/>
                <w:sz w:val="20"/>
                <w:szCs w:val="24"/>
              </w:rPr>
              <w:t>дома отдыха, турбазы, пансионаты)</w:t>
            </w:r>
          </w:p>
        </w:tc>
        <w:tc>
          <w:tcPr>
            <w:tcW w:w="1416"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rPr>
          <w:cantSplit/>
        </w:trPr>
        <w:tc>
          <w:tcPr>
            <w:tcW w:w="3970" w:type="dxa"/>
            <w:tcBorders>
              <w:top w:val="single" w:sz="4" w:space="0" w:color="000000"/>
              <w:left w:val="single" w:sz="4" w:space="0" w:color="000000"/>
              <w:bottom w:val="single" w:sz="4"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b/>
                <w:sz w:val="20"/>
                <w:szCs w:val="24"/>
              </w:rPr>
              <w:t xml:space="preserve">4. </w:t>
            </w:r>
            <w:proofErr w:type="spellStart"/>
            <w:r w:rsidRPr="00066484">
              <w:rPr>
                <w:rFonts w:ascii="Liberation Serif" w:hAnsi="Liberation Serif" w:cs="Times New Roman"/>
                <w:b/>
                <w:sz w:val="20"/>
                <w:szCs w:val="24"/>
              </w:rPr>
              <w:t>Малозатратные</w:t>
            </w:r>
            <w:proofErr w:type="spellEnd"/>
            <w:r w:rsidRPr="00066484">
              <w:rPr>
                <w:rFonts w:ascii="Liberation Serif" w:hAnsi="Liberation Serif" w:cs="Times New Roman"/>
                <w:b/>
                <w:sz w:val="20"/>
                <w:szCs w:val="24"/>
              </w:rPr>
              <w:t xml:space="preserve"> формы отдыха</w:t>
            </w:r>
            <w:r w:rsidRPr="00066484">
              <w:rPr>
                <w:rFonts w:ascii="Liberation Serif" w:hAnsi="Liberation Serif" w:cs="Times New Roman"/>
                <w:sz w:val="20"/>
                <w:szCs w:val="24"/>
              </w:rPr>
              <w:t xml:space="preserve"> (</w:t>
            </w:r>
            <w:proofErr w:type="gramStart"/>
            <w:r w:rsidRPr="00066484">
              <w:rPr>
                <w:rFonts w:ascii="Liberation Serif" w:hAnsi="Liberation Serif" w:cs="Times New Roman"/>
                <w:sz w:val="20"/>
                <w:szCs w:val="24"/>
              </w:rPr>
              <w:t xml:space="preserve">туристические,  </w:t>
            </w:r>
            <w:r w:rsidRPr="00066484">
              <w:rPr>
                <w:rFonts w:ascii="Liberation Serif" w:hAnsi="Liberation Serif" w:cs="Times New Roman"/>
                <w:spacing w:val="-10"/>
                <w:sz w:val="20"/>
                <w:szCs w:val="24"/>
              </w:rPr>
              <w:t>палаточные</w:t>
            </w:r>
            <w:proofErr w:type="gramEnd"/>
            <w:r w:rsidRPr="00066484">
              <w:rPr>
                <w:rFonts w:ascii="Liberation Serif" w:hAnsi="Liberation Serif" w:cs="Times New Roman"/>
                <w:spacing w:val="-10"/>
                <w:sz w:val="20"/>
                <w:szCs w:val="24"/>
              </w:rPr>
              <w:t>, другие лагеря и многодневные походы)</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i/>
                <w:sz w:val="24"/>
                <w:szCs w:val="24"/>
              </w:rPr>
            </w:pPr>
          </w:p>
        </w:tc>
        <w:tc>
          <w:tcPr>
            <w:tcW w:w="1134" w:type="dxa"/>
            <w:tcBorders>
              <w:top w:val="single" w:sz="4" w:space="0" w:color="000000"/>
              <w:left w:val="single" w:sz="6" w:space="0" w:color="000000"/>
              <w:bottom w:val="single" w:sz="4" w:space="0" w:color="000000"/>
              <w:right w:val="single" w:sz="4" w:space="0" w:color="000000"/>
            </w:tcBorders>
            <w:vAlign w:val="center"/>
          </w:tcPr>
          <w:p w:rsidR="00066484" w:rsidRPr="00066484" w:rsidRDefault="00066484" w:rsidP="00066484">
            <w:pPr>
              <w:spacing w:line="192" w:lineRule="auto"/>
              <w:jc w:val="center"/>
              <w:rPr>
                <w:rFonts w:ascii="Liberation Serif" w:hAnsi="Liberation Serif" w:cs="Times New Roman"/>
                <w:b/>
                <w:i/>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i/>
                <w:sz w:val="24"/>
                <w:szCs w:val="24"/>
              </w:rPr>
            </w:pPr>
          </w:p>
        </w:tc>
        <w:tc>
          <w:tcPr>
            <w:tcW w:w="1516" w:type="dxa"/>
            <w:tcBorders>
              <w:top w:val="single" w:sz="4" w:space="0" w:color="000000"/>
              <w:left w:val="single" w:sz="6" w:space="0" w:color="000000"/>
              <w:bottom w:val="single" w:sz="4" w:space="0" w:color="000000"/>
              <w:right w:val="single" w:sz="4" w:space="0" w:color="000000"/>
            </w:tcBorders>
          </w:tcPr>
          <w:p w:rsidR="00066484" w:rsidRPr="00066484" w:rsidRDefault="00066484" w:rsidP="00066484">
            <w:pPr>
              <w:spacing w:line="192" w:lineRule="auto"/>
              <w:jc w:val="center"/>
              <w:rPr>
                <w:rFonts w:ascii="Liberation Serif" w:hAnsi="Liberation Serif" w:cs="Times New Roman"/>
                <w:b/>
                <w:i/>
                <w:sz w:val="24"/>
                <w:szCs w:val="24"/>
              </w:rPr>
            </w:pPr>
          </w:p>
        </w:tc>
      </w:tr>
      <w:tr w:rsidR="00066484" w:rsidRPr="00066484" w:rsidTr="000C4A5A">
        <w:trPr>
          <w:cantSplit/>
        </w:trPr>
        <w:tc>
          <w:tcPr>
            <w:tcW w:w="397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b/>
                <w:sz w:val="20"/>
                <w:szCs w:val="24"/>
              </w:rPr>
            </w:pPr>
            <w:r w:rsidRPr="00066484">
              <w:rPr>
                <w:rFonts w:ascii="Liberation Serif" w:hAnsi="Liberation Serif" w:cs="Times New Roman"/>
                <w:b/>
                <w:sz w:val="20"/>
                <w:szCs w:val="24"/>
              </w:rPr>
              <w:t>5. Всего трудоустроено в летний период</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rPr>
          <w:cantSplit/>
        </w:trPr>
        <w:tc>
          <w:tcPr>
            <w:tcW w:w="397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в том числе через:</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 xml:space="preserve">государственные </w:t>
            </w:r>
            <w:proofErr w:type="gramStart"/>
            <w:r w:rsidRPr="00066484">
              <w:rPr>
                <w:rFonts w:ascii="Liberation Serif" w:hAnsi="Liberation Serif" w:cs="Times New Roman"/>
                <w:sz w:val="20"/>
                <w:szCs w:val="24"/>
              </w:rPr>
              <w:t>учреждения  занятости</w:t>
            </w:r>
            <w:proofErr w:type="gramEnd"/>
            <w:r w:rsidRPr="00066484">
              <w:rPr>
                <w:rFonts w:ascii="Liberation Serif" w:hAnsi="Liberation Serif" w:cs="Times New Roman"/>
                <w:sz w:val="20"/>
                <w:szCs w:val="24"/>
              </w:rPr>
              <w:t xml:space="preserve"> населения</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i/>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i/>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i/>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молодежные биржи труда</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r w:rsidR="00066484" w:rsidRPr="00066484" w:rsidTr="000C4A5A">
        <w:tc>
          <w:tcPr>
            <w:tcW w:w="397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after="80" w:line="192" w:lineRule="auto"/>
              <w:rPr>
                <w:rFonts w:ascii="Liberation Serif" w:hAnsi="Liberation Serif" w:cs="Times New Roman"/>
                <w:sz w:val="20"/>
                <w:szCs w:val="24"/>
              </w:rPr>
            </w:pPr>
            <w:r w:rsidRPr="00066484">
              <w:rPr>
                <w:rFonts w:ascii="Liberation Serif" w:hAnsi="Liberation Serif" w:cs="Times New Roman"/>
                <w:sz w:val="20"/>
                <w:szCs w:val="24"/>
              </w:rPr>
              <w:t>летние трудовые отряды, бригады</w:t>
            </w:r>
          </w:p>
        </w:tc>
        <w:tc>
          <w:tcPr>
            <w:tcW w:w="1416"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99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847"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134"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b/>
                <w:sz w:val="24"/>
                <w:szCs w:val="24"/>
              </w:rPr>
            </w:pPr>
          </w:p>
        </w:tc>
        <w:tc>
          <w:tcPr>
            <w:tcW w:w="14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c>
          <w:tcPr>
            <w:tcW w:w="1516"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p>
        </w:tc>
      </w:tr>
    </w:tbl>
    <w:p w:rsidR="00066484" w:rsidRPr="00066484" w:rsidRDefault="00066484" w:rsidP="00066484">
      <w:pPr>
        <w:widowControl/>
        <w:ind w:right="-1"/>
        <w:rPr>
          <w:rFonts w:ascii="Liberation Serif" w:hAnsi="Liberation Serif" w:cs="Times New Roman"/>
          <w:sz w:val="28"/>
          <w:szCs w:val="28"/>
        </w:rPr>
      </w:pPr>
      <w:r w:rsidRPr="00066484">
        <w:rPr>
          <w:rFonts w:ascii="Liberation Serif" w:hAnsi="Liberation Serif" w:cs="Times New Roman"/>
          <w:sz w:val="20"/>
          <w:szCs w:val="20"/>
        </w:rPr>
        <w:lastRenderedPageBreak/>
        <w:t xml:space="preserve">                                                                                                                                                                                                     </w:t>
      </w:r>
      <w:r w:rsidRPr="00066484">
        <w:rPr>
          <w:rFonts w:ascii="Liberation Serif" w:hAnsi="Liberation Serif" w:cs="Times New Roman"/>
          <w:sz w:val="28"/>
          <w:szCs w:val="28"/>
        </w:rPr>
        <w:t>Приложение 8</w:t>
      </w:r>
    </w:p>
    <w:p w:rsidR="00066484" w:rsidRPr="00066484" w:rsidRDefault="00066484" w:rsidP="00066484">
      <w:pPr>
        <w:widowControl/>
        <w:rPr>
          <w:rFonts w:ascii="Liberation Serif" w:hAnsi="Liberation Serif" w:cs="Times New Roman"/>
          <w:sz w:val="28"/>
          <w:szCs w:val="28"/>
        </w:rPr>
      </w:pPr>
      <w:r w:rsidRPr="00066484">
        <w:rPr>
          <w:rFonts w:ascii="Liberation Serif" w:hAnsi="Liberation Serif" w:cs="Times New Roman"/>
          <w:sz w:val="28"/>
          <w:szCs w:val="28"/>
        </w:rPr>
        <w:t xml:space="preserve">                                                                                                                                             к постановлению Администрации</w:t>
      </w:r>
    </w:p>
    <w:p w:rsidR="00066484" w:rsidRPr="00066484" w:rsidRDefault="00066484" w:rsidP="00066484">
      <w:pPr>
        <w:widowControl/>
        <w:tabs>
          <w:tab w:val="left" w:pos="6260"/>
          <w:tab w:val="right" w:pos="15420"/>
        </w:tabs>
        <w:ind w:right="-1"/>
        <w:jc w:val="center"/>
        <w:rPr>
          <w:rFonts w:ascii="Liberation Serif" w:hAnsi="Liberation Serif" w:cs="Times New Roman"/>
          <w:sz w:val="28"/>
          <w:szCs w:val="28"/>
        </w:rPr>
      </w:pPr>
      <w:r w:rsidRPr="00066484">
        <w:rPr>
          <w:rFonts w:ascii="Liberation Serif" w:hAnsi="Liberation Serif" w:cs="Times New Roman"/>
          <w:sz w:val="28"/>
          <w:szCs w:val="28"/>
        </w:rPr>
        <w:t xml:space="preserve">                                                                                                                                  </w:t>
      </w:r>
      <w:bookmarkStart w:id="6" w:name="_GoBack_Копия_1"/>
      <w:bookmarkEnd w:id="6"/>
      <w:r w:rsidRPr="00066484">
        <w:rPr>
          <w:rFonts w:ascii="Liberation Serif" w:hAnsi="Liberation Serif" w:cs="Times New Roman"/>
          <w:sz w:val="28"/>
          <w:szCs w:val="28"/>
        </w:rPr>
        <w:t xml:space="preserve">          Артемовского муниципального округа</w:t>
      </w:r>
    </w:p>
    <w:p w:rsidR="00066484" w:rsidRPr="00066484" w:rsidRDefault="00066484" w:rsidP="00066484">
      <w:pPr>
        <w:widowControl/>
        <w:tabs>
          <w:tab w:val="left" w:pos="11160"/>
        </w:tabs>
        <w:ind w:right="-1"/>
        <w:rPr>
          <w:rFonts w:ascii="Liberation Serif" w:hAnsi="Liberation Serif" w:cs="Liberation Serif"/>
          <w:sz w:val="28"/>
          <w:szCs w:val="28"/>
        </w:rPr>
      </w:pPr>
      <w:r w:rsidRPr="00066484">
        <w:rPr>
          <w:rFonts w:ascii="Times New Roman" w:hAnsi="Times New Roman" w:cs="Times New Roman"/>
          <w:sz w:val="28"/>
          <w:szCs w:val="28"/>
        </w:rPr>
        <w:t xml:space="preserve">                                                                                                                                             </w:t>
      </w:r>
      <w:r w:rsidRPr="00066484">
        <w:rPr>
          <w:rFonts w:ascii="Liberation Serif" w:hAnsi="Liberation Serif" w:cs="Liberation Serif"/>
          <w:sz w:val="28"/>
          <w:szCs w:val="28"/>
        </w:rPr>
        <w:t xml:space="preserve">от </w:t>
      </w:r>
      <w:r w:rsidRPr="00066484">
        <w:rPr>
          <w:rFonts w:ascii="Liberation Serif" w:hAnsi="Liberation Serif" w:cs="Liberation Serif"/>
          <w:sz w:val="28"/>
          <w:szCs w:val="28"/>
        </w:rPr>
        <w:t>28.02.2025</w:t>
      </w:r>
      <w:r w:rsidRPr="00066484">
        <w:rPr>
          <w:rFonts w:ascii="Liberation Serif" w:hAnsi="Liberation Serif" w:cs="Liberation Serif"/>
          <w:sz w:val="28"/>
          <w:szCs w:val="28"/>
        </w:rPr>
        <w:t xml:space="preserve"> №</w:t>
      </w:r>
      <w:r w:rsidRPr="00066484">
        <w:rPr>
          <w:rFonts w:ascii="Liberation Serif" w:hAnsi="Liberation Serif" w:cs="Liberation Serif"/>
          <w:sz w:val="28"/>
          <w:szCs w:val="28"/>
        </w:rPr>
        <w:t xml:space="preserve"> 187-ПА</w:t>
      </w:r>
    </w:p>
    <w:p w:rsidR="00066484" w:rsidRPr="00066484" w:rsidRDefault="00066484" w:rsidP="00066484">
      <w:pPr>
        <w:widowControl/>
        <w:rPr>
          <w:rFonts w:ascii="Liberation Serif" w:hAnsi="Liberation Serif" w:cs="Times New Roman"/>
          <w:sz w:val="20"/>
          <w:szCs w:val="20"/>
        </w:rPr>
      </w:pPr>
    </w:p>
    <w:p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СВ</w:t>
      </w:r>
      <w:bookmarkStart w:id="7" w:name="OCRUncertain196"/>
      <w:r w:rsidRPr="00066484">
        <w:rPr>
          <w:rFonts w:ascii="Liberation Serif" w:hAnsi="Liberation Serif" w:cs="Times New Roman"/>
          <w:b/>
          <w:sz w:val="28"/>
          <w:szCs w:val="28"/>
        </w:rPr>
        <w:t>Е</w:t>
      </w:r>
      <w:bookmarkEnd w:id="7"/>
      <w:r w:rsidRPr="00066484">
        <w:rPr>
          <w:rFonts w:ascii="Liberation Serif" w:hAnsi="Liberation Serif" w:cs="Times New Roman"/>
          <w:b/>
          <w:sz w:val="28"/>
          <w:szCs w:val="28"/>
        </w:rPr>
        <w:t>Д</w:t>
      </w:r>
      <w:bookmarkStart w:id="8" w:name="OCRUncertain197"/>
      <w:r w:rsidRPr="00066484">
        <w:rPr>
          <w:rFonts w:ascii="Liberation Serif" w:hAnsi="Liberation Serif" w:cs="Times New Roman"/>
          <w:b/>
          <w:sz w:val="28"/>
          <w:szCs w:val="28"/>
        </w:rPr>
        <w:t>Е</w:t>
      </w:r>
      <w:bookmarkEnd w:id="8"/>
      <w:r w:rsidRPr="00066484">
        <w:rPr>
          <w:rFonts w:ascii="Liberation Serif" w:hAnsi="Liberation Serif" w:cs="Times New Roman"/>
          <w:b/>
          <w:sz w:val="28"/>
          <w:szCs w:val="28"/>
        </w:rPr>
        <w:t>НИ</w:t>
      </w:r>
      <w:bookmarkStart w:id="9" w:name="OCRUncertain198"/>
      <w:r w:rsidRPr="00066484">
        <w:rPr>
          <w:rFonts w:ascii="Liberation Serif" w:hAnsi="Liberation Serif" w:cs="Times New Roman"/>
          <w:b/>
          <w:sz w:val="28"/>
          <w:szCs w:val="28"/>
        </w:rPr>
        <w:t xml:space="preserve">Я </w:t>
      </w:r>
      <w:bookmarkEnd w:id="9"/>
    </w:p>
    <w:p w:rsidR="00066484" w:rsidRPr="00066484" w:rsidRDefault="00066484" w:rsidP="00066484">
      <w:pPr>
        <w:spacing w:line="192" w:lineRule="auto"/>
        <w:jc w:val="center"/>
        <w:rPr>
          <w:rFonts w:ascii="Liberation Serif" w:hAnsi="Liberation Serif" w:cs="Times New Roman"/>
          <w:b/>
          <w:sz w:val="28"/>
          <w:szCs w:val="28"/>
        </w:rPr>
      </w:pPr>
      <w:r w:rsidRPr="00066484">
        <w:rPr>
          <w:rFonts w:ascii="Liberation Serif" w:hAnsi="Liberation Serif" w:cs="Times New Roman"/>
          <w:b/>
          <w:sz w:val="28"/>
          <w:szCs w:val="28"/>
        </w:rPr>
        <w:t>о финансировании детской оздоровительной к</w:t>
      </w:r>
      <w:bookmarkStart w:id="10" w:name="OCRUncertain203"/>
      <w:r w:rsidRPr="00066484">
        <w:rPr>
          <w:rFonts w:ascii="Liberation Serif" w:hAnsi="Liberation Serif" w:cs="Times New Roman"/>
          <w:b/>
          <w:sz w:val="28"/>
          <w:szCs w:val="28"/>
        </w:rPr>
        <w:t>а</w:t>
      </w:r>
      <w:bookmarkEnd w:id="10"/>
      <w:r w:rsidRPr="00066484">
        <w:rPr>
          <w:rFonts w:ascii="Liberation Serif" w:hAnsi="Liberation Serif" w:cs="Times New Roman"/>
          <w:b/>
          <w:sz w:val="28"/>
          <w:szCs w:val="28"/>
        </w:rPr>
        <w:t>мп</w:t>
      </w:r>
      <w:bookmarkStart w:id="11" w:name="OCRUncertain204"/>
      <w:r w:rsidRPr="00066484">
        <w:rPr>
          <w:rFonts w:ascii="Liberation Serif" w:hAnsi="Liberation Serif" w:cs="Times New Roman"/>
          <w:b/>
          <w:sz w:val="28"/>
          <w:szCs w:val="28"/>
        </w:rPr>
        <w:t>а</w:t>
      </w:r>
      <w:bookmarkEnd w:id="11"/>
      <w:r w:rsidRPr="00066484">
        <w:rPr>
          <w:rFonts w:ascii="Liberation Serif" w:hAnsi="Liberation Serif" w:cs="Times New Roman"/>
          <w:b/>
          <w:sz w:val="28"/>
          <w:szCs w:val="28"/>
        </w:rPr>
        <w:t>нии 2025 го</w:t>
      </w:r>
      <w:bookmarkStart w:id="12" w:name="OCRUncertain206"/>
      <w:r w:rsidRPr="00066484">
        <w:rPr>
          <w:rFonts w:ascii="Liberation Serif" w:hAnsi="Liberation Serif" w:cs="Times New Roman"/>
          <w:b/>
          <w:sz w:val="28"/>
          <w:szCs w:val="28"/>
        </w:rPr>
        <w:t>да</w:t>
      </w:r>
      <w:bookmarkEnd w:id="12"/>
      <w:r w:rsidRPr="00066484">
        <w:rPr>
          <w:rFonts w:ascii="Liberation Serif" w:hAnsi="Liberation Serif" w:cs="Times New Roman"/>
          <w:b/>
          <w:sz w:val="28"/>
          <w:szCs w:val="28"/>
        </w:rPr>
        <w:t xml:space="preserve"> </w:t>
      </w:r>
    </w:p>
    <w:p w:rsidR="00066484" w:rsidRPr="00066484" w:rsidRDefault="00066484" w:rsidP="00066484">
      <w:pPr>
        <w:spacing w:line="192" w:lineRule="auto"/>
        <w:jc w:val="both"/>
        <w:rPr>
          <w:rFonts w:ascii="Liberation Serif" w:hAnsi="Liberation Serif" w:cs="Times New Roman"/>
          <w:sz w:val="28"/>
          <w:szCs w:val="28"/>
        </w:rPr>
      </w:pPr>
    </w:p>
    <w:p w:rsidR="00066484" w:rsidRPr="00066484" w:rsidRDefault="00066484" w:rsidP="00066484">
      <w:pPr>
        <w:spacing w:line="192" w:lineRule="auto"/>
        <w:jc w:val="both"/>
        <w:rPr>
          <w:rFonts w:ascii="Liberation Serif" w:hAnsi="Liberation Serif" w:cs="Times New Roman"/>
          <w:sz w:val="28"/>
          <w:szCs w:val="28"/>
        </w:rPr>
      </w:pPr>
    </w:p>
    <w:tbl>
      <w:tblPr>
        <w:tblW w:w="14578" w:type="dxa"/>
        <w:tblInd w:w="4" w:type="dxa"/>
        <w:tblLayout w:type="fixed"/>
        <w:tblCellMar>
          <w:left w:w="40" w:type="dxa"/>
          <w:right w:w="40" w:type="dxa"/>
        </w:tblCellMar>
        <w:tblLook w:val="04A0" w:firstRow="1" w:lastRow="0" w:firstColumn="1" w:lastColumn="0" w:noHBand="0" w:noVBand="1"/>
      </w:tblPr>
      <w:tblGrid>
        <w:gridCol w:w="750"/>
        <w:gridCol w:w="2820"/>
        <w:gridCol w:w="1425"/>
        <w:gridCol w:w="1560"/>
        <w:gridCol w:w="2130"/>
        <w:gridCol w:w="1980"/>
        <w:gridCol w:w="1995"/>
        <w:gridCol w:w="1918"/>
      </w:tblGrid>
      <w:tr w:rsidR="00066484" w:rsidRPr="00066484" w:rsidTr="000C4A5A">
        <w:trPr>
          <w:cantSplit/>
        </w:trPr>
        <w:tc>
          <w:tcPr>
            <w:tcW w:w="750" w:type="dxa"/>
            <w:vMerge w:val="restart"/>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Cs w:val="24"/>
              </w:rPr>
              <w:t xml:space="preserve"> </w:t>
            </w:r>
            <w:bookmarkStart w:id="13" w:name="OCRUncertain221"/>
            <w:r w:rsidRPr="00066484">
              <w:rPr>
                <w:rFonts w:ascii="Liberation Serif" w:hAnsi="Liberation Serif" w:cs="Times New Roman"/>
                <w:sz w:val="24"/>
                <w:szCs w:val="24"/>
              </w:rPr>
              <w:t>№</w:t>
            </w:r>
            <w:bookmarkEnd w:id="13"/>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п/п</w:t>
            </w:r>
          </w:p>
        </w:tc>
        <w:tc>
          <w:tcPr>
            <w:tcW w:w="2820" w:type="dxa"/>
            <w:vMerge w:val="restart"/>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Источн</w:t>
            </w:r>
            <w:bookmarkStart w:id="14" w:name="OCRUncertain222"/>
            <w:r w:rsidRPr="00066484">
              <w:rPr>
                <w:rFonts w:ascii="Liberation Serif" w:hAnsi="Liberation Serif" w:cs="Times New Roman"/>
                <w:sz w:val="24"/>
                <w:szCs w:val="24"/>
              </w:rPr>
              <w:t>и</w:t>
            </w:r>
            <w:bookmarkEnd w:id="14"/>
            <w:r w:rsidRPr="00066484">
              <w:rPr>
                <w:rFonts w:ascii="Liberation Serif" w:hAnsi="Liberation Serif" w:cs="Times New Roman"/>
                <w:sz w:val="24"/>
                <w:szCs w:val="24"/>
              </w:rPr>
              <w:t>ки</w:t>
            </w:r>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финансирования</w:t>
            </w:r>
          </w:p>
        </w:tc>
        <w:tc>
          <w:tcPr>
            <w:tcW w:w="1425" w:type="dxa"/>
            <w:vMerge w:val="restart"/>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Выд</w:t>
            </w:r>
            <w:bookmarkStart w:id="15" w:name="OCRUncertain225"/>
            <w:r w:rsidRPr="00066484">
              <w:rPr>
                <w:rFonts w:ascii="Liberation Serif" w:hAnsi="Liberation Serif" w:cs="Times New Roman"/>
                <w:sz w:val="24"/>
                <w:szCs w:val="24"/>
              </w:rPr>
              <w:t>е</w:t>
            </w:r>
            <w:bookmarkEnd w:id="15"/>
            <w:r w:rsidRPr="00066484">
              <w:rPr>
                <w:rFonts w:ascii="Liberation Serif" w:hAnsi="Liberation Serif" w:cs="Times New Roman"/>
                <w:sz w:val="24"/>
                <w:szCs w:val="24"/>
              </w:rPr>
              <w:t>л</w:t>
            </w:r>
            <w:bookmarkStart w:id="16" w:name="OCRUncertain226"/>
            <w:r w:rsidRPr="00066484">
              <w:rPr>
                <w:rFonts w:ascii="Liberation Serif" w:hAnsi="Liberation Serif" w:cs="Times New Roman"/>
                <w:sz w:val="24"/>
                <w:szCs w:val="24"/>
              </w:rPr>
              <w:t>е</w:t>
            </w:r>
            <w:bookmarkEnd w:id="16"/>
            <w:r w:rsidRPr="00066484">
              <w:rPr>
                <w:rFonts w:ascii="Liberation Serif" w:hAnsi="Liberation Serif" w:cs="Times New Roman"/>
                <w:sz w:val="24"/>
                <w:szCs w:val="24"/>
              </w:rPr>
              <w:t>но</w:t>
            </w:r>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(тыс. рублей)</w:t>
            </w:r>
          </w:p>
        </w:tc>
        <w:tc>
          <w:tcPr>
            <w:tcW w:w="1560" w:type="dxa"/>
            <w:vMerge w:val="restart"/>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 процентах</w:t>
            </w:r>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 xml:space="preserve">от </w:t>
            </w:r>
            <w:bookmarkStart w:id="17" w:name="OCRUncertain230"/>
            <w:r w:rsidRPr="00066484">
              <w:rPr>
                <w:rFonts w:ascii="Liberation Serif" w:hAnsi="Liberation Serif" w:cs="Times New Roman"/>
                <w:sz w:val="24"/>
                <w:szCs w:val="24"/>
              </w:rPr>
              <w:t xml:space="preserve">всех </w:t>
            </w:r>
            <w:bookmarkEnd w:id="17"/>
            <w:r w:rsidRPr="00066484">
              <w:rPr>
                <w:rFonts w:ascii="Liberation Serif" w:hAnsi="Liberation Serif" w:cs="Times New Roman"/>
                <w:sz w:val="24"/>
                <w:szCs w:val="24"/>
              </w:rPr>
              <w:t>затрач</w:t>
            </w:r>
            <w:bookmarkStart w:id="18" w:name="OCRUncertain231"/>
            <w:r w:rsidRPr="00066484">
              <w:rPr>
                <w:rFonts w:ascii="Liberation Serif" w:hAnsi="Liberation Serif" w:cs="Times New Roman"/>
                <w:sz w:val="24"/>
                <w:szCs w:val="24"/>
              </w:rPr>
              <w:t>е</w:t>
            </w:r>
            <w:bookmarkEnd w:id="18"/>
            <w:r w:rsidRPr="00066484">
              <w:rPr>
                <w:rFonts w:ascii="Liberation Serif" w:hAnsi="Liberation Serif" w:cs="Times New Roman"/>
                <w:sz w:val="24"/>
                <w:szCs w:val="24"/>
              </w:rPr>
              <w:t>нных средств</w:t>
            </w:r>
          </w:p>
        </w:tc>
        <w:tc>
          <w:tcPr>
            <w:tcW w:w="8023" w:type="dxa"/>
            <w:gridSpan w:val="4"/>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bookmarkStart w:id="19" w:name="OCRUncertain233"/>
            <w:r w:rsidRPr="00066484">
              <w:rPr>
                <w:rFonts w:ascii="Liberation Serif" w:hAnsi="Liberation Serif" w:cs="Times New Roman"/>
                <w:sz w:val="24"/>
                <w:szCs w:val="24"/>
              </w:rPr>
              <w:t>Использовани</w:t>
            </w:r>
            <w:bookmarkEnd w:id="19"/>
            <w:r w:rsidRPr="00066484">
              <w:rPr>
                <w:rFonts w:ascii="Liberation Serif" w:hAnsi="Liberation Serif" w:cs="Times New Roman"/>
                <w:sz w:val="24"/>
                <w:szCs w:val="24"/>
              </w:rPr>
              <w:t>е ср</w:t>
            </w:r>
            <w:bookmarkStart w:id="20" w:name="OCRUncertain234"/>
            <w:r w:rsidRPr="00066484">
              <w:rPr>
                <w:rFonts w:ascii="Liberation Serif" w:hAnsi="Liberation Serif" w:cs="Times New Roman"/>
                <w:sz w:val="24"/>
                <w:szCs w:val="24"/>
              </w:rPr>
              <w:t>ед</w:t>
            </w:r>
            <w:bookmarkEnd w:id="20"/>
            <w:r w:rsidRPr="00066484">
              <w:rPr>
                <w:rFonts w:ascii="Liberation Serif" w:hAnsi="Liberation Serif" w:cs="Times New Roman"/>
                <w:sz w:val="24"/>
                <w:szCs w:val="24"/>
              </w:rPr>
              <w:t>ст</w:t>
            </w:r>
            <w:bookmarkStart w:id="21" w:name="OCRUncertain235"/>
            <w:r w:rsidRPr="00066484">
              <w:rPr>
                <w:rFonts w:ascii="Liberation Serif" w:hAnsi="Liberation Serif" w:cs="Times New Roman"/>
                <w:sz w:val="24"/>
                <w:szCs w:val="24"/>
              </w:rPr>
              <w:t>в</w:t>
            </w:r>
            <w:bookmarkEnd w:id="21"/>
            <w:r w:rsidRPr="00066484">
              <w:rPr>
                <w:rFonts w:ascii="Liberation Serif" w:hAnsi="Liberation Serif" w:cs="Times New Roman"/>
                <w:sz w:val="24"/>
                <w:szCs w:val="24"/>
              </w:rPr>
              <w:t xml:space="preserve"> (тыс. рублей)</w:t>
            </w:r>
          </w:p>
        </w:tc>
      </w:tr>
      <w:tr w:rsidR="00066484" w:rsidRPr="00066484" w:rsidTr="000C4A5A">
        <w:trPr>
          <w:cantSplit/>
        </w:trPr>
        <w:tc>
          <w:tcPr>
            <w:tcW w:w="75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lang w:val="en-US"/>
              </w:rPr>
            </w:pPr>
          </w:p>
        </w:tc>
        <w:tc>
          <w:tcPr>
            <w:tcW w:w="282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1425"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156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4110" w:type="dxa"/>
            <w:gridSpan w:val="2"/>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bookmarkStart w:id="22" w:name="OCRUncertain238"/>
            <w:r w:rsidRPr="00066484">
              <w:rPr>
                <w:rFonts w:ascii="Liberation Serif" w:hAnsi="Liberation Serif" w:cs="Times New Roman"/>
                <w:sz w:val="24"/>
                <w:szCs w:val="24"/>
              </w:rPr>
              <w:t>оплата путевок</w:t>
            </w:r>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 xml:space="preserve"> (полностью</w:t>
            </w:r>
            <w:bookmarkEnd w:id="22"/>
            <w:r w:rsidRPr="00066484">
              <w:rPr>
                <w:rFonts w:ascii="Liberation Serif" w:hAnsi="Liberation Serif" w:cs="Times New Roman"/>
                <w:sz w:val="24"/>
                <w:szCs w:val="24"/>
              </w:rPr>
              <w:t xml:space="preserve"> </w:t>
            </w:r>
            <w:bookmarkStart w:id="23" w:name="OCRUncertain239"/>
            <w:r w:rsidRPr="00066484">
              <w:rPr>
                <w:rFonts w:ascii="Liberation Serif" w:hAnsi="Liberation Serif" w:cs="Times New Roman"/>
                <w:sz w:val="24"/>
                <w:szCs w:val="24"/>
              </w:rPr>
              <w:t>и</w:t>
            </w:r>
            <w:bookmarkEnd w:id="23"/>
            <w:r w:rsidRPr="00066484">
              <w:rPr>
                <w:rFonts w:ascii="Liberation Serif" w:hAnsi="Liberation Serif" w:cs="Times New Roman"/>
                <w:sz w:val="24"/>
                <w:szCs w:val="24"/>
              </w:rPr>
              <w:t>л</w:t>
            </w:r>
            <w:bookmarkStart w:id="24" w:name="OCRUncertain240"/>
            <w:r w:rsidRPr="00066484">
              <w:rPr>
                <w:rFonts w:ascii="Liberation Serif" w:hAnsi="Liberation Serif" w:cs="Times New Roman"/>
                <w:sz w:val="24"/>
                <w:szCs w:val="24"/>
              </w:rPr>
              <w:t>и</w:t>
            </w:r>
            <w:bookmarkEnd w:id="24"/>
            <w:r w:rsidRPr="00066484">
              <w:rPr>
                <w:rFonts w:ascii="Liberation Serif" w:hAnsi="Liberation Serif" w:cs="Times New Roman"/>
                <w:sz w:val="24"/>
                <w:szCs w:val="24"/>
              </w:rPr>
              <w:t xml:space="preserve"> част</w:t>
            </w:r>
            <w:bookmarkStart w:id="25" w:name="OCRUncertain241"/>
            <w:r w:rsidRPr="00066484">
              <w:rPr>
                <w:rFonts w:ascii="Liberation Serif" w:hAnsi="Liberation Serif" w:cs="Times New Roman"/>
                <w:sz w:val="24"/>
                <w:szCs w:val="24"/>
              </w:rPr>
              <w:t>и</w:t>
            </w:r>
            <w:bookmarkEnd w:id="25"/>
            <w:r w:rsidRPr="00066484">
              <w:rPr>
                <w:rFonts w:ascii="Liberation Serif" w:hAnsi="Liberation Serif" w:cs="Times New Roman"/>
                <w:sz w:val="24"/>
                <w:szCs w:val="24"/>
              </w:rPr>
              <w:t>чно)</w:t>
            </w:r>
          </w:p>
        </w:tc>
        <w:tc>
          <w:tcPr>
            <w:tcW w:w="1995" w:type="dxa"/>
            <w:vMerge w:val="restart"/>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о</w:t>
            </w:r>
            <w:bookmarkStart w:id="26" w:name="OCRUncertain242"/>
            <w:r w:rsidRPr="00066484">
              <w:rPr>
                <w:rFonts w:ascii="Liberation Serif" w:hAnsi="Liberation Serif" w:cs="Times New Roman"/>
                <w:sz w:val="24"/>
                <w:szCs w:val="24"/>
              </w:rPr>
              <w:t>п</w:t>
            </w:r>
            <w:bookmarkEnd w:id="26"/>
            <w:r w:rsidRPr="00066484">
              <w:rPr>
                <w:rFonts w:ascii="Liberation Serif" w:hAnsi="Liberation Serif" w:cs="Times New Roman"/>
                <w:sz w:val="24"/>
                <w:szCs w:val="24"/>
              </w:rPr>
              <w:t>л</w:t>
            </w:r>
            <w:bookmarkStart w:id="27" w:name="OCRUncertain243"/>
            <w:r w:rsidRPr="00066484">
              <w:rPr>
                <w:rFonts w:ascii="Liberation Serif" w:hAnsi="Liberation Serif" w:cs="Times New Roman"/>
                <w:sz w:val="24"/>
                <w:szCs w:val="24"/>
              </w:rPr>
              <w:t>а</w:t>
            </w:r>
            <w:bookmarkEnd w:id="27"/>
            <w:r w:rsidRPr="00066484">
              <w:rPr>
                <w:rFonts w:ascii="Liberation Serif" w:hAnsi="Liberation Serif" w:cs="Times New Roman"/>
                <w:sz w:val="24"/>
                <w:szCs w:val="24"/>
              </w:rPr>
              <w:t xml:space="preserve">та </w:t>
            </w:r>
            <w:bookmarkStart w:id="28" w:name="OCRUncertain244"/>
            <w:r w:rsidRPr="00066484">
              <w:rPr>
                <w:rFonts w:ascii="Liberation Serif" w:hAnsi="Liberation Serif" w:cs="Times New Roman"/>
                <w:sz w:val="24"/>
                <w:szCs w:val="24"/>
              </w:rPr>
              <w:t>п</w:t>
            </w:r>
            <w:bookmarkEnd w:id="28"/>
            <w:r w:rsidRPr="00066484">
              <w:rPr>
                <w:rFonts w:ascii="Liberation Serif" w:hAnsi="Liberation Serif" w:cs="Times New Roman"/>
                <w:sz w:val="24"/>
                <w:szCs w:val="24"/>
              </w:rPr>
              <w:t>ро</w:t>
            </w:r>
            <w:bookmarkStart w:id="29" w:name="OCRUncertain245"/>
            <w:r w:rsidRPr="00066484">
              <w:rPr>
                <w:rFonts w:ascii="Liberation Serif" w:hAnsi="Liberation Serif" w:cs="Times New Roman"/>
                <w:sz w:val="24"/>
                <w:szCs w:val="24"/>
              </w:rPr>
              <w:t>е</w:t>
            </w:r>
            <w:bookmarkEnd w:id="29"/>
            <w:r w:rsidRPr="00066484">
              <w:rPr>
                <w:rFonts w:ascii="Liberation Serif" w:hAnsi="Liberation Serif" w:cs="Times New Roman"/>
                <w:sz w:val="24"/>
                <w:szCs w:val="24"/>
              </w:rPr>
              <w:t>з</w:t>
            </w:r>
            <w:bookmarkStart w:id="30" w:name="OCRUncertain246"/>
            <w:r w:rsidRPr="00066484">
              <w:rPr>
                <w:rFonts w:ascii="Liberation Serif" w:hAnsi="Liberation Serif" w:cs="Times New Roman"/>
                <w:sz w:val="24"/>
                <w:szCs w:val="24"/>
              </w:rPr>
              <w:t>д</w:t>
            </w:r>
            <w:bookmarkEnd w:id="30"/>
            <w:r w:rsidRPr="00066484">
              <w:rPr>
                <w:rFonts w:ascii="Liberation Serif" w:hAnsi="Liberation Serif" w:cs="Times New Roman"/>
                <w:sz w:val="24"/>
                <w:szCs w:val="24"/>
              </w:rPr>
              <w:t>а к местам отдыха и обратно</w:t>
            </w:r>
          </w:p>
        </w:tc>
        <w:tc>
          <w:tcPr>
            <w:tcW w:w="1918" w:type="dxa"/>
            <w:vMerge w:val="restart"/>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друг</w:t>
            </w:r>
            <w:bookmarkStart w:id="31" w:name="OCRUncertain247"/>
            <w:r w:rsidRPr="00066484">
              <w:rPr>
                <w:rFonts w:ascii="Liberation Serif" w:hAnsi="Liberation Serif" w:cs="Times New Roman"/>
                <w:sz w:val="24"/>
                <w:szCs w:val="24"/>
              </w:rPr>
              <w:t>ие</w:t>
            </w:r>
            <w:bookmarkEnd w:id="31"/>
            <w:r w:rsidRPr="00066484">
              <w:rPr>
                <w:rFonts w:ascii="Liberation Serif" w:hAnsi="Liberation Serif" w:cs="Times New Roman"/>
                <w:sz w:val="24"/>
                <w:szCs w:val="24"/>
              </w:rPr>
              <w:t xml:space="preserve"> расход</w:t>
            </w:r>
            <w:bookmarkStart w:id="32" w:name="OCRUncertain249"/>
            <w:r w:rsidRPr="00066484">
              <w:rPr>
                <w:rFonts w:ascii="Liberation Serif" w:hAnsi="Liberation Serif" w:cs="Times New Roman"/>
                <w:sz w:val="24"/>
                <w:szCs w:val="24"/>
              </w:rPr>
              <w:t>ы</w:t>
            </w:r>
            <w:bookmarkEnd w:id="32"/>
            <w:r w:rsidRPr="00066484">
              <w:rPr>
                <w:rFonts w:ascii="Liberation Serif" w:hAnsi="Liberation Serif" w:cs="Times New Roman"/>
                <w:sz w:val="24"/>
                <w:szCs w:val="24"/>
              </w:rPr>
              <w:t xml:space="preserve"> (питание, ремонт и </w:t>
            </w:r>
            <w:proofErr w:type="spellStart"/>
            <w:proofErr w:type="gramStart"/>
            <w:r w:rsidRPr="00066484">
              <w:rPr>
                <w:rFonts w:ascii="Liberation Serif" w:hAnsi="Liberation Serif" w:cs="Times New Roman"/>
                <w:sz w:val="24"/>
                <w:szCs w:val="24"/>
              </w:rPr>
              <w:t>трудо</w:t>
            </w:r>
            <w:proofErr w:type="spellEnd"/>
            <w:r w:rsidRPr="00066484">
              <w:rPr>
                <w:rFonts w:ascii="Liberation Serif" w:hAnsi="Liberation Serif" w:cs="Times New Roman"/>
                <w:sz w:val="24"/>
                <w:szCs w:val="24"/>
              </w:rPr>
              <w:t>-устройство</w:t>
            </w:r>
            <w:proofErr w:type="gramEnd"/>
            <w:r w:rsidRPr="00066484">
              <w:rPr>
                <w:rFonts w:ascii="Liberation Serif" w:hAnsi="Liberation Serif" w:cs="Times New Roman"/>
                <w:sz w:val="24"/>
                <w:szCs w:val="24"/>
              </w:rPr>
              <w:t>)</w:t>
            </w:r>
          </w:p>
        </w:tc>
      </w:tr>
      <w:tr w:rsidR="00066484" w:rsidRPr="00066484" w:rsidTr="000C4A5A">
        <w:trPr>
          <w:cantSplit/>
        </w:trPr>
        <w:tc>
          <w:tcPr>
            <w:tcW w:w="75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282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1425"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1560"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2130" w:type="dxa"/>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количество</w:t>
            </w:r>
          </w:p>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путевок</w:t>
            </w:r>
          </w:p>
        </w:tc>
        <w:tc>
          <w:tcPr>
            <w:tcW w:w="1980" w:type="dxa"/>
            <w:tcBorders>
              <w:top w:val="single" w:sz="6"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r w:rsidRPr="00066484">
              <w:rPr>
                <w:rFonts w:ascii="Liberation Serif" w:hAnsi="Liberation Serif" w:cs="Times New Roman"/>
                <w:sz w:val="24"/>
                <w:szCs w:val="24"/>
              </w:rPr>
              <w:t>выделенные средства</w:t>
            </w:r>
          </w:p>
        </w:tc>
        <w:tc>
          <w:tcPr>
            <w:tcW w:w="1995"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c>
          <w:tcPr>
            <w:tcW w:w="1918" w:type="dxa"/>
            <w:vMerge/>
            <w:tcBorders>
              <w:top w:val="single" w:sz="6" w:space="0" w:color="000000"/>
              <w:left w:val="single" w:sz="6" w:space="0" w:color="000000"/>
              <w:bottom w:val="single" w:sz="4" w:space="0" w:color="000000"/>
              <w:right w:val="single" w:sz="6" w:space="0" w:color="000000"/>
            </w:tcBorders>
            <w:vAlign w:val="center"/>
          </w:tcPr>
          <w:p w:rsidR="00066484" w:rsidRPr="00066484" w:rsidRDefault="00066484" w:rsidP="00066484">
            <w:pPr>
              <w:widowControl/>
              <w:rPr>
                <w:rFonts w:ascii="Liberation Serif" w:hAnsi="Liberation Serif" w:cs="Times New Roman"/>
                <w:sz w:val="24"/>
                <w:szCs w:val="24"/>
              </w:rPr>
            </w:pPr>
          </w:p>
        </w:tc>
      </w:tr>
      <w:tr w:rsidR="00066484" w:rsidRPr="00066484" w:rsidTr="000C4A5A">
        <w:trPr>
          <w:cantSplit/>
        </w:trPr>
        <w:tc>
          <w:tcPr>
            <w:tcW w:w="750"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1</w:t>
            </w:r>
          </w:p>
        </w:tc>
        <w:tc>
          <w:tcPr>
            <w:tcW w:w="2820"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2</w:t>
            </w:r>
          </w:p>
        </w:tc>
        <w:tc>
          <w:tcPr>
            <w:tcW w:w="1425"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3</w:t>
            </w:r>
          </w:p>
        </w:tc>
        <w:tc>
          <w:tcPr>
            <w:tcW w:w="1560"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4</w:t>
            </w:r>
          </w:p>
        </w:tc>
        <w:tc>
          <w:tcPr>
            <w:tcW w:w="213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5</w:t>
            </w:r>
          </w:p>
        </w:tc>
        <w:tc>
          <w:tcPr>
            <w:tcW w:w="1980" w:type="dxa"/>
            <w:tcBorders>
              <w:top w:val="single" w:sz="6"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6</w:t>
            </w:r>
          </w:p>
        </w:tc>
        <w:tc>
          <w:tcPr>
            <w:tcW w:w="1995"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7</w:t>
            </w:r>
          </w:p>
        </w:tc>
        <w:tc>
          <w:tcPr>
            <w:tcW w:w="1918" w:type="dxa"/>
            <w:tcBorders>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b/>
                <w:sz w:val="24"/>
                <w:szCs w:val="24"/>
              </w:rPr>
            </w:pPr>
            <w:r w:rsidRPr="00066484">
              <w:rPr>
                <w:rFonts w:ascii="Liberation Serif" w:hAnsi="Liberation Serif" w:cs="Times New Roman"/>
                <w:b/>
                <w:sz w:val="24"/>
                <w:szCs w:val="24"/>
              </w:rPr>
              <w:t>8</w:t>
            </w: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widowControl/>
              <w:numPr>
                <w:ilvl w:val="0"/>
                <w:numId w:val="1"/>
              </w:numPr>
              <w:overflowPunct w:val="0"/>
              <w:spacing w:line="360"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ind w:right="76"/>
              <w:rPr>
                <w:rFonts w:ascii="Liberation Serif" w:hAnsi="Liberation Serif" w:cs="Times New Roman"/>
                <w:sz w:val="24"/>
                <w:szCs w:val="24"/>
              </w:rPr>
            </w:pPr>
            <w:r w:rsidRPr="00066484">
              <w:rPr>
                <w:rFonts w:ascii="Liberation Serif" w:hAnsi="Liberation Serif" w:cs="Times New Roman"/>
                <w:sz w:val="24"/>
                <w:szCs w:val="24"/>
              </w:rPr>
              <w:t>Федеральный бюджет</w:t>
            </w:r>
          </w:p>
        </w:tc>
        <w:tc>
          <w:tcPr>
            <w:tcW w:w="1425"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360"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360"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360"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360"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360"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360"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Областной бюджет</w:t>
            </w:r>
          </w:p>
        </w:tc>
        <w:tc>
          <w:tcPr>
            <w:tcW w:w="142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Местный бюджет</w:t>
            </w:r>
          </w:p>
        </w:tc>
        <w:tc>
          <w:tcPr>
            <w:tcW w:w="142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widowControl/>
              <w:numPr>
                <w:ilvl w:val="0"/>
                <w:numId w:val="2"/>
              </w:numPr>
              <w:overflowPunct w:val="0"/>
              <w:spacing w:line="192" w:lineRule="auto"/>
              <w:jc w:val="center"/>
              <w:textAlignment w:val="baseline"/>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 xml:space="preserve"> Средства предприятий, учреждений, организаций</w:t>
            </w:r>
          </w:p>
        </w:tc>
        <w:tc>
          <w:tcPr>
            <w:tcW w:w="142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5.</w:t>
            </w:r>
          </w:p>
          <w:p w:rsidR="00066484" w:rsidRPr="00066484" w:rsidRDefault="00066484" w:rsidP="00066484">
            <w:pPr>
              <w:spacing w:line="192" w:lineRule="auto"/>
              <w:jc w:val="center"/>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Средства родителей</w:t>
            </w:r>
          </w:p>
        </w:tc>
        <w:tc>
          <w:tcPr>
            <w:tcW w:w="142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6.</w:t>
            </w:r>
          </w:p>
        </w:tc>
        <w:tc>
          <w:tcPr>
            <w:tcW w:w="28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Средства профсоюзов</w:t>
            </w:r>
          </w:p>
        </w:tc>
        <w:tc>
          <w:tcPr>
            <w:tcW w:w="1425"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Cs w:val="24"/>
              </w:rPr>
            </w:pPr>
            <w:r w:rsidRPr="00066484">
              <w:rPr>
                <w:rFonts w:ascii="Liberation Serif" w:hAnsi="Liberation Serif" w:cs="Times New Roman"/>
                <w:szCs w:val="24"/>
              </w:rPr>
              <w:t>7.</w:t>
            </w:r>
          </w:p>
        </w:tc>
        <w:tc>
          <w:tcPr>
            <w:tcW w:w="2820"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ind w:right="76"/>
              <w:rPr>
                <w:rFonts w:ascii="Liberation Serif" w:hAnsi="Liberation Serif" w:cs="Times New Roman"/>
                <w:sz w:val="24"/>
                <w:szCs w:val="24"/>
              </w:rPr>
            </w:pPr>
            <w:r w:rsidRPr="00066484">
              <w:rPr>
                <w:rFonts w:ascii="Liberation Serif" w:hAnsi="Liberation Serif" w:cs="Times New Roman"/>
                <w:sz w:val="24"/>
                <w:szCs w:val="24"/>
              </w:rPr>
              <w:t>Внебюджетные и другие источники</w:t>
            </w:r>
          </w:p>
        </w:tc>
        <w:tc>
          <w:tcPr>
            <w:tcW w:w="1425"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4"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4"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tc>
      </w:tr>
      <w:tr w:rsidR="00066484" w:rsidRPr="00066484" w:rsidTr="000C4A5A">
        <w:trPr>
          <w:cantSplit/>
        </w:trPr>
        <w:tc>
          <w:tcPr>
            <w:tcW w:w="75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Cs w:val="24"/>
              </w:rPr>
            </w:pPr>
          </w:p>
        </w:tc>
        <w:tc>
          <w:tcPr>
            <w:tcW w:w="2820"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ind w:right="76"/>
              <w:jc w:val="both"/>
              <w:rPr>
                <w:rFonts w:ascii="Liberation Serif" w:hAnsi="Liberation Serif" w:cs="Times New Roman"/>
                <w:b/>
                <w:sz w:val="24"/>
                <w:szCs w:val="24"/>
              </w:rPr>
            </w:pPr>
            <w:r w:rsidRPr="00066484">
              <w:rPr>
                <w:rFonts w:ascii="Liberation Serif" w:hAnsi="Liberation Serif" w:cs="Times New Roman"/>
                <w:b/>
                <w:sz w:val="24"/>
                <w:szCs w:val="24"/>
              </w:rPr>
              <w:t>ВСЕГО</w:t>
            </w:r>
          </w:p>
        </w:tc>
        <w:tc>
          <w:tcPr>
            <w:tcW w:w="142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56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213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80"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95" w:type="dxa"/>
            <w:tcBorders>
              <w:top w:val="single" w:sz="4" w:space="0" w:color="000000"/>
              <w:left w:val="single" w:sz="6" w:space="0" w:color="000000"/>
              <w:bottom w:val="single" w:sz="6" w:space="0" w:color="000000"/>
              <w:right w:val="single" w:sz="6" w:space="0" w:color="000000"/>
            </w:tcBorders>
            <w:vAlign w:val="center"/>
          </w:tcPr>
          <w:p w:rsidR="00066484" w:rsidRPr="00066484" w:rsidRDefault="00066484" w:rsidP="00066484">
            <w:pPr>
              <w:spacing w:line="192" w:lineRule="auto"/>
              <w:jc w:val="center"/>
              <w:rPr>
                <w:rFonts w:ascii="Liberation Serif" w:hAnsi="Liberation Serif" w:cs="Times New Roman"/>
                <w:sz w:val="24"/>
                <w:szCs w:val="24"/>
              </w:rPr>
            </w:pPr>
          </w:p>
        </w:tc>
        <w:tc>
          <w:tcPr>
            <w:tcW w:w="1918" w:type="dxa"/>
            <w:tcBorders>
              <w:top w:val="single" w:sz="4" w:space="0" w:color="000000"/>
              <w:left w:val="single" w:sz="6" w:space="0" w:color="000000"/>
              <w:bottom w:val="single" w:sz="6" w:space="0" w:color="000000"/>
              <w:right w:val="single" w:sz="6" w:space="0" w:color="000000"/>
            </w:tcBorders>
          </w:tcPr>
          <w:p w:rsidR="00066484" w:rsidRPr="00066484" w:rsidRDefault="00066484" w:rsidP="00066484">
            <w:pPr>
              <w:spacing w:line="192" w:lineRule="auto"/>
              <w:jc w:val="center"/>
              <w:rPr>
                <w:rFonts w:ascii="Liberation Serif" w:hAnsi="Liberation Serif" w:cs="Times New Roman"/>
                <w:sz w:val="24"/>
                <w:szCs w:val="24"/>
              </w:rPr>
            </w:pPr>
          </w:p>
        </w:tc>
      </w:tr>
    </w:tbl>
    <w:p w:rsidR="00066484" w:rsidRPr="00066484" w:rsidRDefault="00066484" w:rsidP="00066484">
      <w:pPr>
        <w:widowControl/>
        <w:rPr>
          <w:rFonts w:ascii="Liberation Serif" w:hAnsi="Liberation Serif" w:cs="Times New Roman"/>
          <w:sz w:val="24"/>
          <w:szCs w:val="24"/>
        </w:rPr>
      </w:pPr>
    </w:p>
    <w:p w:rsidR="00066484" w:rsidRPr="00066484" w:rsidRDefault="00066484" w:rsidP="00066484">
      <w:pPr>
        <w:widowControl/>
        <w:ind w:left="-57"/>
        <w:jc w:val="both"/>
        <w:rPr>
          <w:rFonts w:ascii="Liberation Serif" w:hAnsi="Liberation Serif" w:cs="Times New Roman"/>
          <w:sz w:val="28"/>
          <w:szCs w:val="28"/>
        </w:rPr>
      </w:pPr>
      <w:r w:rsidRPr="00066484">
        <w:rPr>
          <w:rFonts w:ascii="Liberation Serif" w:hAnsi="Liberation Serif" w:cs="Times New Roman"/>
          <w:sz w:val="28"/>
          <w:szCs w:val="28"/>
        </w:rPr>
        <w:t>Руководитель организации</w:t>
      </w:r>
    </w:p>
    <w:p w:rsidR="00066484" w:rsidRPr="00066484" w:rsidRDefault="00066484" w:rsidP="00066484">
      <w:pPr>
        <w:widowControl/>
        <w:ind w:left="-57"/>
        <w:jc w:val="both"/>
        <w:rPr>
          <w:rFonts w:ascii="Liberation Serif" w:hAnsi="Liberation Serif" w:cs="Times New Roman"/>
          <w:sz w:val="28"/>
          <w:szCs w:val="28"/>
        </w:rPr>
      </w:pPr>
      <w:r w:rsidRPr="00066484">
        <w:rPr>
          <w:rFonts w:ascii="Liberation Serif" w:hAnsi="Liberation Serif" w:cs="Times New Roman"/>
          <w:sz w:val="28"/>
          <w:szCs w:val="28"/>
        </w:rPr>
        <w:t>Главный бухгалтер</w:t>
      </w:r>
    </w:p>
    <w:p w:rsidR="00066484" w:rsidRPr="00066484" w:rsidRDefault="00066484" w:rsidP="00066484">
      <w:pPr>
        <w:widowControl/>
        <w:rPr>
          <w:rFonts w:ascii="Liberation Serif" w:hAnsi="Liberation Serif" w:cs="Times New Roman"/>
          <w:sz w:val="24"/>
          <w:szCs w:val="24"/>
        </w:rPr>
      </w:pPr>
    </w:p>
    <w:p w:rsidR="00DE72D8" w:rsidRDefault="00DE72D8">
      <w:pPr>
        <w:spacing w:after="1" w:line="200" w:lineRule="atLeast"/>
        <w:jc w:val="both"/>
        <w:rPr>
          <w:rFonts w:ascii="Liberation Serif" w:hAnsi="Liberation Serif" w:cs="Times New Roman"/>
        </w:rPr>
      </w:pPr>
    </w:p>
    <w:sectPr w:rsidR="00DE72D8">
      <w:pgSz w:w="16838" w:h="11906" w:orient="landscape"/>
      <w:pgMar w:top="1134" w:right="567"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57D" w:rsidRDefault="0060457D">
      <w:r>
        <w:separator/>
      </w:r>
    </w:p>
  </w:endnote>
  <w:endnote w:type="continuationSeparator" w:id="0">
    <w:p w:rsidR="0060457D" w:rsidRDefault="00604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0A8" w:rsidRDefault="0060457D">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57D" w:rsidRDefault="0060457D">
      <w:r>
        <w:separator/>
      </w:r>
    </w:p>
  </w:footnote>
  <w:footnote w:type="continuationSeparator" w:id="0">
    <w:p w:rsidR="0060457D" w:rsidRDefault="00604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67" w:rsidRDefault="00CB5767">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0A8" w:rsidRDefault="006045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8E7DAF"/>
    <w:multiLevelType w:val="multilevel"/>
    <w:tmpl w:val="D7569B1C"/>
    <w:lvl w:ilvl="0">
      <w:start w:val="1"/>
      <w:numFmt w:val="decimal"/>
      <w:lvlText w:val="%1."/>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767"/>
    <w:rsid w:val="00066484"/>
    <w:rsid w:val="002A27A7"/>
    <w:rsid w:val="003346C9"/>
    <w:rsid w:val="00445269"/>
    <w:rsid w:val="0060457D"/>
    <w:rsid w:val="00762A40"/>
    <w:rsid w:val="009779F9"/>
    <w:rsid w:val="009A1213"/>
    <w:rsid w:val="00CB5767"/>
    <w:rsid w:val="00DE72D8"/>
    <w:rsid w:val="00E3336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09CC9B-3F0D-4745-9783-B8309945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C21"/>
    <w:pPr>
      <w:widowControl w:val="0"/>
    </w:pPr>
    <w:rPr>
      <w:rFonts w:ascii="Arial" w:eastAsia="Times New Roman" w:hAnsi="Arial" w:cs="Arial"/>
      <w:sz w:val="26"/>
      <w:szCs w:val="26"/>
      <w:lang w:eastAsia="ru-RU"/>
    </w:rPr>
  </w:style>
  <w:style w:type="paragraph" w:styleId="1">
    <w:name w:val="heading 1"/>
    <w:basedOn w:val="a"/>
    <w:link w:val="10"/>
    <w:uiPriority w:val="9"/>
    <w:qFormat/>
    <w:rsid w:val="00377BD5"/>
    <w:pPr>
      <w:widowControl/>
      <w:spacing w:beforeAutospacing="1" w:afterAutospacing="1"/>
      <w:outlineLvl w:val="0"/>
    </w:pPr>
    <w:rPr>
      <w:rFonts w:ascii="Times New Roman" w:hAnsi="Times New Roman" w:cs="Times New Roman"/>
      <w:b/>
      <w:bCs/>
      <w:kern w:val="2"/>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FB6C21"/>
    <w:rPr>
      <w:rFonts w:cs="Times New Roman"/>
      <w:b/>
      <w:bCs/>
    </w:rPr>
  </w:style>
  <w:style w:type="character" w:customStyle="1" w:styleId="a4">
    <w:name w:val="Верхний колонтитул Знак"/>
    <w:basedOn w:val="a0"/>
    <w:link w:val="a5"/>
    <w:qFormat/>
    <w:rsid w:val="00FB6C21"/>
    <w:rPr>
      <w:rFonts w:ascii="Arial" w:eastAsia="Times New Roman" w:hAnsi="Arial" w:cs="Arial"/>
      <w:sz w:val="26"/>
      <w:szCs w:val="26"/>
      <w:lang w:eastAsia="ru-RU"/>
    </w:rPr>
  </w:style>
  <w:style w:type="character" w:styleId="a6">
    <w:name w:val="page number"/>
    <w:uiPriority w:val="99"/>
    <w:qFormat/>
    <w:rsid w:val="00FB6C21"/>
    <w:rPr>
      <w:rFonts w:cs="Times New Roman"/>
    </w:rPr>
  </w:style>
  <w:style w:type="character" w:customStyle="1" w:styleId="docaccesstitle">
    <w:name w:val="docaccess_title"/>
    <w:basedOn w:val="a0"/>
    <w:qFormat/>
    <w:rsid w:val="00FB6C21"/>
  </w:style>
  <w:style w:type="character" w:customStyle="1" w:styleId="a7">
    <w:name w:val="Текст выноски Знак"/>
    <w:basedOn w:val="a0"/>
    <w:link w:val="a8"/>
    <w:uiPriority w:val="99"/>
    <w:semiHidden/>
    <w:qFormat/>
    <w:rsid w:val="00FB6C21"/>
    <w:rPr>
      <w:rFonts w:ascii="Tahoma" w:eastAsia="Times New Roman" w:hAnsi="Tahoma" w:cs="Tahoma"/>
      <w:sz w:val="16"/>
      <w:szCs w:val="16"/>
      <w:lang w:eastAsia="ru-RU"/>
    </w:rPr>
  </w:style>
  <w:style w:type="character" w:customStyle="1" w:styleId="10">
    <w:name w:val="Заголовок 1 Знак"/>
    <w:basedOn w:val="a0"/>
    <w:link w:val="1"/>
    <w:uiPriority w:val="9"/>
    <w:qFormat/>
    <w:rsid w:val="00377BD5"/>
    <w:rPr>
      <w:rFonts w:ascii="Times New Roman" w:eastAsia="Times New Roman" w:hAnsi="Times New Roman" w:cs="Times New Roman"/>
      <w:b/>
      <w:bCs/>
      <w:kern w:val="2"/>
      <w:sz w:val="48"/>
      <w:szCs w:val="48"/>
      <w:lang w:eastAsia="ru-RU"/>
    </w:rPr>
  </w:style>
  <w:style w:type="character" w:styleId="a9">
    <w:name w:val="Hyperlink"/>
    <w:basedOn w:val="a0"/>
    <w:uiPriority w:val="99"/>
    <w:semiHidden/>
    <w:unhideWhenUsed/>
    <w:rsid w:val="001D3B9C"/>
    <w:rPr>
      <w:color w:val="0000FF"/>
      <w:u w:val="single"/>
    </w:rPr>
  </w:style>
  <w:style w:type="character" w:customStyle="1" w:styleId="5">
    <w:name w:val="Основной текст (5)_"/>
    <w:basedOn w:val="a0"/>
    <w:link w:val="50"/>
    <w:qFormat/>
    <w:rsid w:val="00D0168E"/>
    <w:rPr>
      <w:rFonts w:ascii="Times New Roman" w:eastAsia="Times New Roman" w:hAnsi="Times New Roman" w:cs="Times New Roman"/>
      <w:b/>
      <w:bCs/>
      <w:shd w:val="clear" w:color="auto" w:fill="FFFFFF"/>
    </w:rPr>
  </w:style>
  <w:style w:type="paragraph" w:customStyle="1" w:styleId="aa">
    <w:name w:val="Заголовок"/>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sz w:val="24"/>
      <w:szCs w:val="24"/>
    </w:rPr>
  </w:style>
  <w:style w:type="paragraph" w:styleId="ae">
    <w:name w:val="index heading"/>
    <w:basedOn w:val="a"/>
    <w:qFormat/>
    <w:pPr>
      <w:suppressLineNumbers/>
    </w:pPr>
    <w:rPr>
      <w:rFonts w:ascii="PT Astra Serif" w:hAnsi="PT Astra Serif" w:cs="Noto Sans Devanagari"/>
    </w:rPr>
  </w:style>
  <w:style w:type="paragraph" w:styleId="af">
    <w:name w:val="No Spacing"/>
    <w:uiPriority w:val="99"/>
    <w:qFormat/>
    <w:rsid w:val="00FB6C21"/>
    <w:rPr>
      <w:rFonts w:ascii="Times New Roman" w:eastAsia="Times New Roman" w:hAnsi="Times New Roman" w:cs="Times New Roman"/>
      <w:sz w:val="24"/>
      <w:szCs w:val="24"/>
      <w:lang w:eastAsia="ru-RU"/>
    </w:rPr>
  </w:style>
  <w:style w:type="paragraph" w:customStyle="1" w:styleId="af0">
    <w:name w:val="Колонтитул"/>
    <w:basedOn w:val="a"/>
    <w:qFormat/>
  </w:style>
  <w:style w:type="paragraph" w:styleId="a5">
    <w:name w:val="header"/>
    <w:basedOn w:val="a"/>
    <w:link w:val="a4"/>
    <w:rsid w:val="00FB6C21"/>
    <w:pPr>
      <w:tabs>
        <w:tab w:val="center" w:pos="4677"/>
        <w:tab w:val="right" w:pos="9355"/>
      </w:tabs>
    </w:pPr>
  </w:style>
  <w:style w:type="paragraph" w:styleId="a8">
    <w:name w:val="Balloon Text"/>
    <w:basedOn w:val="a"/>
    <w:link w:val="a7"/>
    <w:uiPriority w:val="99"/>
    <w:semiHidden/>
    <w:unhideWhenUsed/>
    <w:qFormat/>
    <w:rsid w:val="00FB6C21"/>
    <w:rPr>
      <w:rFonts w:ascii="Tahoma" w:hAnsi="Tahoma" w:cs="Tahoma"/>
      <w:sz w:val="16"/>
      <w:szCs w:val="16"/>
    </w:rPr>
  </w:style>
  <w:style w:type="paragraph" w:customStyle="1" w:styleId="50">
    <w:name w:val="Основной текст (5)"/>
    <w:basedOn w:val="a"/>
    <w:link w:val="5"/>
    <w:qFormat/>
    <w:rsid w:val="00D0168E"/>
    <w:pPr>
      <w:shd w:val="clear" w:color="auto" w:fill="FFFFFF"/>
      <w:spacing w:before="600" w:after="420" w:line="278" w:lineRule="exact"/>
      <w:jc w:val="both"/>
    </w:pPr>
    <w:rPr>
      <w:rFonts w:ascii="Times New Roman" w:hAnsi="Times New Roman" w:cs="Times New Roman"/>
      <w:b/>
      <w:bCs/>
      <w:sz w:val="22"/>
      <w:szCs w:val="22"/>
      <w:lang w:eastAsia="en-US"/>
    </w:rPr>
  </w:style>
  <w:style w:type="paragraph" w:customStyle="1" w:styleId="af1">
    <w:name w:val="Содержимое врезки"/>
    <w:basedOn w:val="a"/>
    <w:qFormat/>
  </w:style>
  <w:style w:type="paragraph" w:customStyle="1" w:styleId="Standard">
    <w:name w:val="Standard"/>
    <w:rsid w:val="009A1213"/>
    <w:pPr>
      <w:widowControl w:val="0"/>
      <w:autoSpaceDN w:val="0"/>
      <w:jc w:val="center"/>
      <w:textAlignment w:val="baseline"/>
    </w:pPr>
    <w:rPr>
      <w:rFonts w:ascii="PT Astra Serif" w:eastAsia="PT Astra Serif" w:hAnsi="PT Astra Serif" w:cs="PT Astra Serif"/>
      <w:kern w:val="3"/>
      <w:sz w:val="28"/>
      <w:szCs w:val="24"/>
      <w:lang w:eastAsia="ru-RU"/>
    </w:rPr>
  </w:style>
  <w:style w:type="paragraph" w:styleId="af2">
    <w:name w:val="footer"/>
    <w:basedOn w:val="Standard"/>
    <w:link w:val="af3"/>
    <w:rsid w:val="009A1213"/>
    <w:pPr>
      <w:tabs>
        <w:tab w:val="center" w:pos="4819"/>
        <w:tab w:val="right" w:pos="9638"/>
      </w:tabs>
    </w:pPr>
  </w:style>
  <w:style w:type="character" w:customStyle="1" w:styleId="af3">
    <w:name w:val="Нижний колонтитул Знак"/>
    <w:basedOn w:val="a0"/>
    <w:link w:val="af2"/>
    <w:rsid w:val="009A1213"/>
    <w:rPr>
      <w:rFonts w:ascii="PT Astra Serif" w:eastAsia="PT Astra Serif" w:hAnsi="PT Astra Serif" w:cs="PT Astra Serif"/>
      <w:kern w:val="3"/>
      <w:sz w:val="28"/>
      <w:szCs w:val="24"/>
      <w:lang w:eastAsia="ru-RU"/>
    </w:rPr>
  </w:style>
  <w:style w:type="paragraph" w:customStyle="1" w:styleId="TableContents">
    <w:name w:val="Table Contents"/>
    <w:basedOn w:val="Standard"/>
    <w:rsid w:val="009A1213"/>
  </w:style>
  <w:style w:type="table" w:styleId="af4">
    <w:name w:val="Table Grid"/>
    <w:basedOn w:val="a1"/>
    <w:uiPriority w:val="59"/>
    <w:rsid w:val="003346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feed?q=%23&#1052;&#1080;&#1085;&#1086;&#1073;&#1088;66&amp;section=sear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n----7sbbgcowihswhkfjkm.xn--p1ai/"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0FFB9-88E4-4739-A4E0-7E3E2E4B7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7762</Words>
  <Characters>44245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пк-2</dc:creator>
  <dc:description/>
  <cp:lastModifiedBy>Татьяна Николаевна Нохрина</cp:lastModifiedBy>
  <cp:revision>9</cp:revision>
  <cp:lastPrinted>2025-02-27T10:15:00Z</cp:lastPrinted>
  <dcterms:created xsi:type="dcterms:W3CDTF">2025-02-28T11:28:00Z</dcterms:created>
  <dcterms:modified xsi:type="dcterms:W3CDTF">2025-03-04T06:21:00Z</dcterms:modified>
  <dc:language>ru-RU</dc:language>
</cp:coreProperties>
</file>